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C2" w:rsidRDefault="00EB0AC2" w:rsidP="00B161FE">
      <w:pPr>
        <w:rPr>
          <w:rFonts w:hint="cs"/>
          <w:b/>
          <w:bCs/>
          <w:sz w:val="30"/>
          <w:szCs w:val="30"/>
          <w:u w:val="single"/>
          <w:rtl/>
        </w:rPr>
      </w:pPr>
      <w:r>
        <w:rPr>
          <w:rFonts w:hint="cs"/>
          <w:b/>
          <w:bCs/>
          <w:sz w:val="30"/>
          <w:szCs w:val="30"/>
          <w:u w:val="single"/>
          <w:rtl/>
        </w:rPr>
        <w:t>כתיבה ועריכה איילת גולדשטיין</w:t>
      </w:r>
    </w:p>
    <w:p w:rsidR="00EB0AC2" w:rsidRDefault="00EB0AC2" w:rsidP="00B161FE">
      <w:pPr>
        <w:rPr>
          <w:b/>
          <w:bCs/>
          <w:sz w:val="30"/>
          <w:szCs w:val="30"/>
          <w:u w:val="single"/>
          <w:rtl/>
        </w:rPr>
      </w:pPr>
      <w:bookmarkStart w:id="0" w:name="_GoBack"/>
      <w:bookmarkEnd w:id="0"/>
    </w:p>
    <w:p w:rsidR="00A175CE" w:rsidRPr="00A175CE" w:rsidRDefault="00A175CE" w:rsidP="00B161FE">
      <w:pPr>
        <w:rPr>
          <w:rFonts w:hint="cs"/>
          <w:b/>
          <w:bCs/>
          <w:sz w:val="30"/>
          <w:szCs w:val="30"/>
          <w:u w:val="single"/>
          <w:rtl/>
        </w:rPr>
      </w:pPr>
      <w:r w:rsidRPr="00A175CE">
        <w:rPr>
          <w:rFonts w:hint="cs"/>
          <w:b/>
          <w:bCs/>
          <w:sz w:val="30"/>
          <w:szCs w:val="30"/>
          <w:u w:val="single"/>
          <w:rtl/>
        </w:rPr>
        <w:t>שאלות תיאורטיות בנושא אנזימים:</w:t>
      </w:r>
      <w:r w:rsidR="00562A5C">
        <w:rPr>
          <w:rFonts w:hint="cs"/>
          <w:b/>
          <w:bCs/>
          <w:sz w:val="30"/>
          <w:szCs w:val="30"/>
          <w:u w:val="single"/>
          <w:rtl/>
        </w:rPr>
        <w:t xml:space="preserve"> (מעודכן לבחינת קיץ </w:t>
      </w:r>
      <w:r w:rsidR="00B161FE">
        <w:rPr>
          <w:rFonts w:hint="cs"/>
          <w:b/>
          <w:bCs/>
          <w:sz w:val="30"/>
          <w:szCs w:val="30"/>
          <w:u w:val="single"/>
          <w:rtl/>
        </w:rPr>
        <w:t>2015</w:t>
      </w:r>
      <w:r w:rsidR="00562A5C">
        <w:rPr>
          <w:rFonts w:hint="cs"/>
          <w:b/>
          <w:bCs/>
          <w:sz w:val="30"/>
          <w:szCs w:val="30"/>
          <w:u w:val="single"/>
          <w:rtl/>
        </w:rPr>
        <w:t>)</w:t>
      </w:r>
    </w:p>
    <w:p w:rsidR="002367A0" w:rsidRDefault="00E07569" w:rsidP="00A175CE">
      <w:pPr>
        <w:rPr>
          <w:rFonts w:hint="cs"/>
          <w:rtl/>
        </w:rPr>
      </w:pPr>
      <w:r>
        <w:rPr>
          <w:rFonts w:hint="cs"/>
          <w:b/>
          <w:bCs/>
          <w:u w:val="single"/>
          <w:rtl/>
        </w:rPr>
        <w:t>הערה:</w:t>
      </w:r>
      <w:r w:rsidRPr="00E07569">
        <w:rPr>
          <w:rFonts w:hint="cs"/>
          <w:rtl/>
        </w:rPr>
        <w:t xml:space="preserve"> יתכנו שאלות חוזרות במקצת היות ולא תמיד אחרי כל עדכון אני עוברת על כל הקובץ</w:t>
      </w:r>
    </w:p>
    <w:p w:rsidR="00DB03A5" w:rsidRPr="00E07569" w:rsidRDefault="00DB03A5" w:rsidP="00A175CE">
      <w:pPr>
        <w:rPr>
          <w:rFonts w:hint="cs"/>
          <w:rtl/>
        </w:rPr>
      </w:pPr>
    </w:p>
    <w:p w:rsidR="00E26A70" w:rsidRPr="00D33D70" w:rsidRDefault="00A175CE" w:rsidP="00A175CE">
      <w:pPr>
        <w:rPr>
          <w:rFonts w:hint="cs"/>
          <w:sz w:val="28"/>
          <w:szCs w:val="28"/>
          <w:rtl/>
        </w:rPr>
      </w:pPr>
      <w:r w:rsidRPr="00D33D70">
        <w:rPr>
          <w:rFonts w:hint="cs"/>
          <w:b/>
          <w:bCs/>
          <w:sz w:val="28"/>
          <w:szCs w:val="28"/>
          <w:u w:val="single"/>
          <w:rtl/>
        </w:rPr>
        <w:t xml:space="preserve">חלק א': </w:t>
      </w:r>
      <w:r w:rsidR="002F125C" w:rsidRPr="00D33D70">
        <w:rPr>
          <w:rFonts w:hint="cs"/>
          <w:b/>
          <w:bCs/>
          <w:sz w:val="28"/>
          <w:szCs w:val="28"/>
          <w:u w:val="single"/>
          <w:rtl/>
        </w:rPr>
        <w:t>מקבץ שאלות</w:t>
      </w:r>
      <w:r w:rsidRPr="00D33D70">
        <w:rPr>
          <w:rFonts w:hint="cs"/>
          <w:b/>
          <w:bCs/>
          <w:sz w:val="28"/>
          <w:szCs w:val="28"/>
          <w:u w:val="single"/>
          <w:rtl/>
        </w:rPr>
        <w:t xml:space="preserve"> פתוחות</w:t>
      </w:r>
      <w:r w:rsidR="002F125C" w:rsidRPr="00D33D70">
        <w:rPr>
          <w:rFonts w:hint="cs"/>
          <w:sz w:val="28"/>
          <w:szCs w:val="28"/>
          <w:rtl/>
        </w:rPr>
        <w:t xml:space="preserve"> </w:t>
      </w:r>
    </w:p>
    <w:p w:rsidR="00F3001E" w:rsidRDefault="00F3001E" w:rsidP="00F3001E">
      <w:pPr>
        <w:rPr>
          <w:rFonts w:hint="cs"/>
          <w:rtl/>
        </w:rPr>
      </w:pPr>
      <w:r>
        <w:rPr>
          <w:rFonts w:hint="cs"/>
          <w:rtl/>
        </w:rPr>
        <w:t xml:space="preserve">1. </w:t>
      </w:r>
      <w:r w:rsidR="002F125C">
        <w:rPr>
          <w:rFonts w:hint="cs"/>
          <w:rtl/>
        </w:rPr>
        <w:t>א. מהם הגורמים המשפיעים על פעילות אנזימים?</w:t>
      </w:r>
      <w:r w:rsidR="00C37006">
        <w:rPr>
          <w:rFonts w:hint="cs"/>
          <w:rtl/>
        </w:rPr>
        <w:t xml:space="preserve"> (לפחות 4 גורמים)</w:t>
      </w:r>
    </w:p>
    <w:p w:rsidR="002F125C" w:rsidRDefault="002F125C" w:rsidP="00ED3060">
      <w:pPr>
        <w:ind w:left="240"/>
        <w:rPr>
          <w:rFonts w:hint="cs"/>
          <w:rtl/>
        </w:rPr>
      </w:pPr>
      <w:r>
        <w:rPr>
          <w:rFonts w:hint="cs"/>
          <w:rtl/>
        </w:rPr>
        <w:t>ב. לכל גורם ש</w:t>
      </w:r>
      <w:r w:rsidR="00ED3060">
        <w:rPr>
          <w:rFonts w:hint="cs"/>
          <w:rtl/>
        </w:rPr>
        <w:t>ציינת צייני איך הוא משפיע על פעי</w:t>
      </w:r>
      <w:r>
        <w:rPr>
          <w:rFonts w:hint="cs"/>
          <w:rtl/>
        </w:rPr>
        <w:t xml:space="preserve">לות האנזים </w:t>
      </w:r>
      <w:r>
        <w:rPr>
          <w:rtl/>
        </w:rPr>
        <w:t>–</w:t>
      </w:r>
      <w:r>
        <w:rPr>
          <w:rFonts w:hint="cs"/>
          <w:rtl/>
        </w:rPr>
        <w:t xml:space="preserve"> </w:t>
      </w:r>
      <w:r w:rsidR="00B2665A">
        <w:rPr>
          <w:rFonts w:hint="cs"/>
          <w:rtl/>
        </w:rPr>
        <w:t>ביחס</w:t>
      </w:r>
      <w:r>
        <w:rPr>
          <w:rFonts w:hint="cs"/>
          <w:rtl/>
        </w:rPr>
        <w:t xml:space="preserve"> ישר או </w:t>
      </w:r>
      <w:r w:rsidR="00B2665A">
        <w:rPr>
          <w:rFonts w:hint="cs"/>
          <w:rtl/>
        </w:rPr>
        <w:t>ביחס</w:t>
      </w:r>
      <w:r>
        <w:rPr>
          <w:rFonts w:hint="cs"/>
          <w:rtl/>
        </w:rPr>
        <w:t xml:space="preserve"> הפוך </w:t>
      </w:r>
      <w:r w:rsidR="00B2665A">
        <w:rPr>
          <w:rFonts w:hint="cs"/>
          <w:rtl/>
        </w:rPr>
        <w:t xml:space="preserve">או ביחס ישר וגם ביחס הפוך </w:t>
      </w:r>
      <w:r>
        <w:rPr>
          <w:rFonts w:hint="cs"/>
          <w:rtl/>
        </w:rPr>
        <w:t>או באופן אחר (באופן ישר: ככול ש.... עולה קצב פעילות האנזים עולה, או יחס הפוך: ככול ש..... עולה קצב פעילות האנזים יורד)</w:t>
      </w:r>
    </w:p>
    <w:p w:rsidR="00C37006" w:rsidRDefault="00C37006" w:rsidP="00ED3060">
      <w:pPr>
        <w:ind w:left="240"/>
        <w:rPr>
          <w:rFonts w:hint="cs"/>
          <w:rtl/>
        </w:rPr>
      </w:pPr>
      <w:r>
        <w:rPr>
          <w:rFonts w:hint="cs"/>
          <w:rtl/>
        </w:rPr>
        <w:t>ג. לכל גורם מסעיף א' רשמי מהו הבסיס הביולוגי להשפעתו על פעילות האנזים. (יכול להיות בסיס ביולוגי משותף לגורמים שונים).</w:t>
      </w:r>
    </w:p>
    <w:p w:rsidR="00C37006" w:rsidRDefault="00C37006" w:rsidP="00E0018B">
      <w:pPr>
        <w:ind w:left="240"/>
        <w:rPr>
          <w:rFonts w:hint="cs"/>
          <w:rtl/>
        </w:rPr>
      </w:pPr>
      <w:r>
        <w:rPr>
          <w:rFonts w:hint="cs"/>
          <w:rtl/>
        </w:rPr>
        <w:t>ד. חלקי את הגורמים שכתבת בסעיף א' לקבוצות ע"פ הבסיס הביולוגי המשותף שכתבת בסעיף ד'.</w:t>
      </w:r>
    </w:p>
    <w:p w:rsidR="00933391" w:rsidRDefault="00933391" w:rsidP="00E0018B">
      <w:pPr>
        <w:ind w:left="240"/>
        <w:rPr>
          <w:rFonts w:hint="cs"/>
          <w:rtl/>
        </w:rPr>
      </w:pPr>
      <w:r>
        <w:rPr>
          <w:rFonts w:hint="cs"/>
          <w:rtl/>
        </w:rPr>
        <w:t>ה. מדוע נצפה להבדלים בפעילות אנזימתית בין 2 רקמות זהות שאחת מהן עברה הרתחה ואחת לא.</w:t>
      </w:r>
    </w:p>
    <w:p w:rsidR="00BC57F8" w:rsidRDefault="00BC57F8" w:rsidP="00BC57F8">
      <w:pPr>
        <w:rPr>
          <w:rFonts w:hint="cs"/>
          <w:rtl/>
        </w:rPr>
      </w:pPr>
    </w:p>
    <w:p w:rsidR="00BC57F8" w:rsidRDefault="00F3001E" w:rsidP="00933391">
      <w:pPr>
        <w:numPr>
          <w:ilvl w:val="0"/>
          <w:numId w:val="4"/>
        </w:numPr>
        <w:rPr>
          <w:rFonts w:hint="cs"/>
          <w:rtl/>
        </w:rPr>
      </w:pPr>
      <w:r>
        <w:rPr>
          <w:rFonts w:hint="cs"/>
          <w:rtl/>
        </w:rPr>
        <w:t>בניסוי שבו נבדקה פעילות הפקת אנרגיה בשמרים (נשימה/תסיסה) נדרש מהתלמיד לשמור על טמפרטורה קבועה של 35-38 מעלות צלזיוס באמבט בו שהו מבחנות הניסוי</w:t>
      </w:r>
      <w:r w:rsidR="001E470A">
        <w:rPr>
          <w:rFonts w:hint="cs"/>
          <w:rtl/>
        </w:rPr>
        <w:t xml:space="preserve"> ע</w:t>
      </w:r>
      <w:r w:rsidR="00D36D73">
        <w:rPr>
          <w:rFonts w:hint="cs"/>
          <w:rtl/>
        </w:rPr>
        <w:t>ם</w:t>
      </w:r>
      <w:r w:rsidR="001E470A">
        <w:rPr>
          <w:rFonts w:hint="cs"/>
          <w:rtl/>
        </w:rPr>
        <w:t xml:space="preserve"> השמרים</w:t>
      </w:r>
      <w:r>
        <w:rPr>
          <w:rFonts w:hint="cs"/>
          <w:rtl/>
        </w:rPr>
        <w:t>. הסבירי מדוע.</w:t>
      </w:r>
    </w:p>
    <w:p w:rsidR="00F3001E" w:rsidRDefault="00F3001E" w:rsidP="00F3001E">
      <w:pPr>
        <w:rPr>
          <w:rFonts w:hint="cs"/>
          <w:rtl/>
        </w:rPr>
      </w:pPr>
    </w:p>
    <w:p w:rsidR="00FE4E56" w:rsidRDefault="00FE4E56" w:rsidP="00257B80">
      <w:pPr>
        <w:numPr>
          <w:ilvl w:val="0"/>
          <w:numId w:val="4"/>
        </w:numPr>
        <w:rPr>
          <w:rFonts w:hint="cs"/>
          <w:rtl/>
        </w:rPr>
      </w:pPr>
      <w:r>
        <w:rPr>
          <w:rFonts w:hint="cs"/>
          <w:rtl/>
        </w:rPr>
        <w:t xml:space="preserve">בניסוי מסוים נבדקה פעילות האנזים </w:t>
      </w:r>
      <w:r>
        <w:rPr>
          <w:rFonts w:hint="cs"/>
        </w:rPr>
        <w:t>X</w:t>
      </w:r>
      <w:r w:rsidR="00257B80">
        <w:rPr>
          <w:rFonts w:hint="cs"/>
          <w:rtl/>
        </w:rPr>
        <w:t>, בכמה מבחנות בהן קיימים</w:t>
      </w:r>
      <w:r w:rsidR="00F31A75">
        <w:rPr>
          <w:rFonts w:hint="cs"/>
          <w:rtl/>
        </w:rPr>
        <w:t xml:space="preserve"> תנאים שונים, ל</w:t>
      </w:r>
      <w:r>
        <w:rPr>
          <w:rFonts w:hint="cs"/>
          <w:rtl/>
        </w:rPr>
        <w:t>משך 5 דקות. בתום 5 דקות של הניסוי הורתחו כל מבחנות הניסוי. לאחר ההרתחה נבדקה כמות התוצרים בכל מבחנה.</w:t>
      </w:r>
    </w:p>
    <w:p w:rsidR="00F3001E" w:rsidRDefault="00FE4E56" w:rsidP="00933391">
      <w:pPr>
        <w:ind w:left="360"/>
        <w:rPr>
          <w:rFonts w:hint="cs"/>
          <w:rtl/>
        </w:rPr>
      </w:pPr>
      <w:r>
        <w:rPr>
          <w:rFonts w:hint="cs"/>
          <w:rtl/>
        </w:rPr>
        <w:t>א. הביאי סיבה אחת אפשרית מדוע היה צריך להרתיח את המבחנות בתום 5 דקות.</w:t>
      </w:r>
    </w:p>
    <w:p w:rsidR="00FE4E56" w:rsidRDefault="00FE4E56" w:rsidP="00933391">
      <w:pPr>
        <w:ind w:left="360"/>
        <w:rPr>
          <w:rFonts w:hint="cs"/>
          <w:rtl/>
        </w:rPr>
      </w:pPr>
      <w:r>
        <w:rPr>
          <w:rFonts w:hint="cs"/>
          <w:rtl/>
        </w:rPr>
        <w:t xml:space="preserve">ב. הציעי דרך נוספת אפשרית </w:t>
      </w:r>
      <w:r w:rsidR="00046E8F">
        <w:rPr>
          <w:rFonts w:hint="cs"/>
          <w:rtl/>
        </w:rPr>
        <w:t xml:space="preserve">שיכולה להחליף את ההרתחה של המבחנות ותשיג את אותה מטרה שכתבת בסעיף א'. </w:t>
      </w:r>
      <w:r w:rsidR="00257B80">
        <w:rPr>
          <w:rFonts w:hint="cs"/>
          <w:rtl/>
        </w:rPr>
        <w:t xml:space="preserve">הסבירי מדוע דרך זו יכולה לשמש לאותה מטרה. </w:t>
      </w:r>
      <w:r w:rsidR="00046E8F">
        <w:rPr>
          <w:rFonts w:hint="cs"/>
          <w:rtl/>
        </w:rPr>
        <w:t>(הניחי שהדרך שאת בוחרת לא תשפיע על מדידת כמות התוצרים</w:t>
      </w:r>
      <w:r w:rsidR="00257B80">
        <w:rPr>
          <w:rFonts w:hint="cs"/>
          <w:rtl/>
        </w:rPr>
        <w:t xml:space="preserve"> או על כמותם</w:t>
      </w:r>
      <w:r w:rsidR="00046E8F">
        <w:rPr>
          <w:rFonts w:hint="cs"/>
          <w:rtl/>
        </w:rPr>
        <w:t>).</w:t>
      </w:r>
    </w:p>
    <w:p w:rsidR="00046E8F" w:rsidRDefault="00046E8F" w:rsidP="00FE4E56">
      <w:pPr>
        <w:rPr>
          <w:rFonts w:hint="cs"/>
          <w:rtl/>
        </w:rPr>
      </w:pPr>
    </w:p>
    <w:p w:rsidR="00046E8F" w:rsidRDefault="00933391" w:rsidP="00933391">
      <w:pPr>
        <w:numPr>
          <w:ilvl w:val="0"/>
          <w:numId w:val="9"/>
        </w:numPr>
        <w:rPr>
          <w:rFonts w:hint="cs"/>
          <w:rtl/>
        </w:rPr>
      </w:pPr>
      <w:r>
        <w:rPr>
          <w:rFonts w:hint="cs"/>
          <w:rtl/>
        </w:rPr>
        <w:t xml:space="preserve">א. </w:t>
      </w:r>
      <w:r w:rsidR="00BE63ED">
        <w:rPr>
          <w:rFonts w:hint="cs"/>
          <w:rtl/>
        </w:rPr>
        <w:t>למה הכוונה במונח "</w:t>
      </w:r>
      <w:r w:rsidR="00BE63ED">
        <w:t>pH</w:t>
      </w:r>
      <w:r w:rsidR="00BE63ED">
        <w:rPr>
          <w:rFonts w:hint="cs"/>
          <w:rtl/>
        </w:rPr>
        <w:t xml:space="preserve"> מיטבי" של אנזים?</w:t>
      </w:r>
    </w:p>
    <w:p w:rsidR="00BE63ED" w:rsidRDefault="00BE63ED" w:rsidP="00933391">
      <w:pPr>
        <w:ind w:left="360"/>
        <w:rPr>
          <w:rFonts w:hint="cs"/>
          <w:rtl/>
        </w:rPr>
      </w:pPr>
      <w:r>
        <w:rPr>
          <w:rFonts w:hint="cs"/>
          <w:rtl/>
        </w:rPr>
        <w:t xml:space="preserve">ב. </w:t>
      </w:r>
      <w:r w:rsidR="00F34C60">
        <w:rPr>
          <w:rFonts w:hint="cs"/>
          <w:rtl/>
        </w:rPr>
        <w:t xml:space="preserve"> מהו הבסיס הביולוגי להשפעה של דרגת ה-</w:t>
      </w:r>
      <w:r w:rsidR="00F34C60">
        <w:t>pH</w:t>
      </w:r>
      <w:r w:rsidR="00F34C60">
        <w:rPr>
          <w:rFonts w:hint="cs"/>
          <w:rtl/>
        </w:rPr>
        <w:t xml:space="preserve"> על אנזים?</w:t>
      </w:r>
    </w:p>
    <w:p w:rsidR="00F34C60" w:rsidRDefault="00F34C60" w:rsidP="00F34C60">
      <w:pPr>
        <w:rPr>
          <w:rFonts w:hint="cs"/>
          <w:rtl/>
        </w:rPr>
      </w:pPr>
    </w:p>
    <w:p w:rsidR="00894870" w:rsidRDefault="00F34C60" w:rsidP="00933391">
      <w:pPr>
        <w:numPr>
          <w:ilvl w:val="0"/>
          <w:numId w:val="9"/>
        </w:numPr>
        <w:rPr>
          <w:rFonts w:hint="cs"/>
          <w:rtl/>
        </w:rPr>
      </w:pPr>
      <w:r>
        <w:rPr>
          <w:rFonts w:hint="cs"/>
          <w:rtl/>
        </w:rPr>
        <w:t xml:space="preserve">בניסוי נבדקה השפעת משך זמן פעילות האנזים </w:t>
      </w:r>
      <w:r>
        <w:rPr>
          <w:rFonts w:hint="cs"/>
        </w:rPr>
        <w:t>X</w:t>
      </w:r>
      <w:r>
        <w:rPr>
          <w:rFonts w:hint="cs"/>
          <w:rtl/>
        </w:rPr>
        <w:t xml:space="preserve"> על כמות התוצרים. </w:t>
      </w:r>
    </w:p>
    <w:p w:rsidR="00894870" w:rsidRDefault="00894870" w:rsidP="00933391">
      <w:pPr>
        <w:ind w:left="360"/>
        <w:rPr>
          <w:rFonts w:hint="cs"/>
          <w:rtl/>
        </w:rPr>
      </w:pPr>
      <w:r>
        <w:rPr>
          <w:rFonts w:hint="cs"/>
          <w:rtl/>
        </w:rPr>
        <w:t>א. הסבירי את החשיבות של שמירה על נפח קבוע בניסוי זה.</w:t>
      </w:r>
    </w:p>
    <w:p w:rsidR="00F34C60" w:rsidRDefault="00894870" w:rsidP="00933391">
      <w:pPr>
        <w:ind w:left="360"/>
        <w:rPr>
          <w:rFonts w:hint="cs"/>
          <w:rtl/>
        </w:rPr>
      </w:pPr>
      <w:r>
        <w:rPr>
          <w:rFonts w:hint="cs"/>
          <w:rtl/>
        </w:rPr>
        <w:t>ב. אלו גורמים נוספים</w:t>
      </w:r>
      <w:r w:rsidR="00F34C60">
        <w:rPr>
          <w:rFonts w:hint="cs"/>
          <w:rtl/>
        </w:rPr>
        <w:t xml:space="preserve"> יש לשמור קבועים? נמקי כל גורם (לפחות 4 גורמים שונים).</w:t>
      </w:r>
    </w:p>
    <w:p w:rsidR="00894870" w:rsidRDefault="00894870" w:rsidP="00F34C60">
      <w:pPr>
        <w:rPr>
          <w:rFonts w:hint="cs"/>
          <w:rtl/>
        </w:rPr>
      </w:pPr>
    </w:p>
    <w:p w:rsidR="00894870" w:rsidRDefault="00AD63A8" w:rsidP="00F16444">
      <w:pPr>
        <w:numPr>
          <w:ilvl w:val="0"/>
          <w:numId w:val="9"/>
        </w:numPr>
        <w:rPr>
          <w:rFonts w:hint="cs"/>
          <w:rtl/>
        </w:rPr>
      </w:pPr>
      <w:r>
        <w:rPr>
          <w:rFonts w:hint="cs"/>
          <w:rtl/>
        </w:rPr>
        <w:t>רנין הוא אנזים המיוצר בקיבתם של עגלים. בתעשיית הגבינות נעזרים באנזים רנין לייצור גבינות. את הגבינות מכינים מחלב מפוסטר (חלב שחומם לטמפרטורה של 60 מעלות צלזיוס למשך 30 דקות). מהו סדר הפעולות המומלץ לדעתך ל</w:t>
      </w:r>
      <w:r w:rsidR="00B424E2">
        <w:rPr>
          <w:rFonts w:hint="cs"/>
          <w:rtl/>
        </w:rPr>
        <w:t>צורך הכנת החלב (א' או ב')? נמקי:</w:t>
      </w:r>
    </w:p>
    <w:p w:rsidR="00AD63A8" w:rsidRDefault="00AD63A8" w:rsidP="00F16444">
      <w:pPr>
        <w:ind w:left="360"/>
        <w:rPr>
          <w:rFonts w:hint="cs"/>
          <w:rtl/>
        </w:rPr>
      </w:pPr>
      <w:r>
        <w:rPr>
          <w:rFonts w:hint="cs"/>
          <w:rtl/>
        </w:rPr>
        <w:t xml:space="preserve">א. </w:t>
      </w:r>
      <w:r w:rsidR="00091131">
        <w:rPr>
          <w:rFonts w:hint="cs"/>
          <w:rtl/>
        </w:rPr>
        <w:t>הוספת רנין לחלב ופסטור החלב+רנין.</w:t>
      </w:r>
    </w:p>
    <w:p w:rsidR="00091131" w:rsidRDefault="00091131" w:rsidP="00F16444">
      <w:pPr>
        <w:ind w:left="360"/>
        <w:rPr>
          <w:rFonts w:hint="cs"/>
          <w:rtl/>
        </w:rPr>
      </w:pPr>
      <w:r>
        <w:rPr>
          <w:rFonts w:hint="cs"/>
          <w:rtl/>
        </w:rPr>
        <w:t>ב. פסטור החלב, קירורו לטמפרטורת החדר והוספת רנין.</w:t>
      </w:r>
    </w:p>
    <w:p w:rsidR="00817F46" w:rsidRDefault="00817F46" w:rsidP="00AD63A8">
      <w:pPr>
        <w:rPr>
          <w:rFonts w:hint="cs"/>
          <w:rtl/>
        </w:rPr>
      </w:pPr>
    </w:p>
    <w:p w:rsidR="00817F46" w:rsidRDefault="00360F9F" w:rsidP="00F16444">
      <w:pPr>
        <w:numPr>
          <w:ilvl w:val="0"/>
          <w:numId w:val="9"/>
        </w:numPr>
        <w:rPr>
          <w:rFonts w:hint="cs"/>
          <w:rtl/>
        </w:rPr>
      </w:pPr>
      <w:r>
        <w:rPr>
          <w:rFonts w:hint="cs"/>
          <w:rtl/>
        </w:rPr>
        <w:t>בתאים אאוקריוטים ישנם אברונים תוך תאיים</w:t>
      </w:r>
      <w:r w:rsidR="007D3B5C">
        <w:rPr>
          <w:rFonts w:hint="cs"/>
          <w:rtl/>
        </w:rPr>
        <w:t xml:space="preserve"> התחומים בקרום משלהם</w:t>
      </w:r>
      <w:r>
        <w:rPr>
          <w:rFonts w:hint="cs"/>
          <w:rtl/>
        </w:rPr>
        <w:t xml:space="preserve">. </w:t>
      </w:r>
      <w:r w:rsidR="007D3B5C">
        <w:rPr>
          <w:rFonts w:hint="cs"/>
          <w:rtl/>
        </w:rPr>
        <w:t>ישנם אברונים בעלי</w:t>
      </w:r>
      <w:r w:rsidR="00F16444">
        <w:rPr>
          <w:rFonts w:hint="cs"/>
          <w:rtl/>
        </w:rPr>
        <w:t xml:space="preserve"> פעילות ייחודית משלם</w:t>
      </w:r>
      <w:r>
        <w:rPr>
          <w:rFonts w:hint="cs"/>
          <w:rtl/>
        </w:rPr>
        <w:t xml:space="preserve"> תלוית אנזימים. רשמי 3 אברונים ואת הפעילות האנזימתית בהם משתתפים האנזימים באברון זה (אין צורך לציין שמות אנזימים)</w:t>
      </w:r>
      <w:r w:rsidR="002454A0">
        <w:rPr>
          <w:rFonts w:hint="cs"/>
          <w:rtl/>
        </w:rPr>
        <w:t>, כגון: בכלורופלסט - אנזימים המשתתפים בתהליך הפוטוסינתזה.</w:t>
      </w:r>
    </w:p>
    <w:p w:rsidR="002454A0" w:rsidRDefault="002454A0" w:rsidP="002454A0">
      <w:pPr>
        <w:rPr>
          <w:rFonts w:hint="cs"/>
          <w:rtl/>
        </w:rPr>
      </w:pPr>
    </w:p>
    <w:p w:rsidR="002454A0" w:rsidRDefault="00581AC3" w:rsidP="00F16444">
      <w:pPr>
        <w:numPr>
          <w:ilvl w:val="0"/>
          <w:numId w:val="9"/>
        </w:numPr>
        <w:rPr>
          <w:rFonts w:hint="cs"/>
          <w:rtl/>
        </w:rPr>
      </w:pPr>
      <w:r>
        <w:rPr>
          <w:rFonts w:hint="cs"/>
          <w:rtl/>
        </w:rPr>
        <w:t>בניסוי נבדקה פעילות האנזים קטלאז מתפו"א</w:t>
      </w:r>
      <w:r w:rsidR="004C1BE2">
        <w:rPr>
          <w:rFonts w:hint="cs"/>
          <w:rtl/>
        </w:rPr>
        <w:t>,</w:t>
      </w:r>
      <w:r>
        <w:rPr>
          <w:rFonts w:hint="cs"/>
          <w:rtl/>
        </w:rPr>
        <w:t xml:space="preserve"> המפרק מי-חמצן למים וחמצן. במבחנה שבה נמצא </w:t>
      </w:r>
      <w:r w:rsidR="002B185C">
        <w:rPr>
          <w:rFonts w:hint="cs"/>
          <w:rtl/>
        </w:rPr>
        <w:t>קוביית</w:t>
      </w:r>
      <w:r>
        <w:rPr>
          <w:rFonts w:hint="cs"/>
          <w:rtl/>
        </w:rPr>
        <w:t xml:space="preserve"> תפו"א + מי-חמצן יש פליטת בועות המעידות על קיום הפעילות אנזימתית של קטלאז.</w:t>
      </w:r>
    </w:p>
    <w:p w:rsidR="00F16444" w:rsidRDefault="00581AC3" w:rsidP="00F16444">
      <w:pPr>
        <w:ind w:left="360"/>
        <w:rPr>
          <w:rFonts w:hint="cs"/>
          <w:rtl/>
        </w:rPr>
      </w:pPr>
      <w:r>
        <w:rPr>
          <w:rFonts w:hint="cs"/>
          <w:rtl/>
        </w:rPr>
        <w:t>א. הסבירי את הקשר בין פליטת בועות לפעילות קטאלז.</w:t>
      </w:r>
    </w:p>
    <w:p w:rsidR="00581AC3" w:rsidRDefault="00581AC3" w:rsidP="00F16444">
      <w:pPr>
        <w:ind w:left="360"/>
        <w:rPr>
          <w:rFonts w:hint="cs"/>
          <w:rtl/>
        </w:rPr>
      </w:pPr>
      <w:r>
        <w:rPr>
          <w:rFonts w:hint="cs"/>
          <w:rtl/>
        </w:rPr>
        <w:t>ב. מדוע הבועות נפלטות מהתמיסה?</w:t>
      </w:r>
    </w:p>
    <w:p w:rsidR="00581AC3" w:rsidRDefault="00581AC3" w:rsidP="00F16444">
      <w:pPr>
        <w:ind w:left="360"/>
        <w:rPr>
          <w:rFonts w:hint="cs"/>
          <w:rtl/>
        </w:rPr>
      </w:pPr>
      <w:r>
        <w:rPr>
          <w:rFonts w:hint="cs"/>
          <w:rtl/>
        </w:rPr>
        <w:t xml:space="preserve">ג. </w:t>
      </w:r>
      <w:r w:rsidR="002B185C">
        <w:rPr>
          <w:rFonts w:hint="cs"/>
          <w:rtl/>
        </w:rPr>
        <w:t>מה היה קורה אילו חתכת את קוביית התפו"א בניסוי לכמה חתיכות וכל החתיכות היו מוכנסות למבחנה עם כמות מי-חמצן זהה? נמקי.</w:t>
      </w:r>
    </w:p>
    <w:p w:rsidR="002B185C" w:rsidRDefault="002B185C" w:rsidP="00F16444">
      <w:pPr>
        <w:ind w:left="360"/>
        <w:rPr>
          <w:rFonts w:hint="cs"/>
          <w:rtl/>
        </w:rPr>
      </w:pPr>
      <w:r>
        <w:rPr>
          <w:rFonts w:hint="cs"/>
          <w:rtl/>
        </w:rPr>
        <w:t>ד. לאחר שתיפסק פליטת הבועות במבחנה, האם אפשר לחדש אות</w:t>
      </w:r>
      <w:r w:rsidR="00D64263">
        <w:rPr>
          <w:rFonts w:hint="cs"/>
          <w:rtl/>
        </w:rPr>
        <w:t>ה</w:t>
      </w:r>
      <w:r>
        <w:rPr>
          <w:rFonts w:hint="cs"/>
          <w:rtl/>
        </w:rPr>
        <w:t xml:space="preserve"> ע"י הוספת:</w:t>
      </w:r>
    </w:p>
    <w:p w:rsidR="002B185C" w:rsidRDefault="002B185C" w:rsidP="00F16444">
      <w:pPr>
        <w:ind w:left="360"/>
        <w:rPr>
          <w:rFonts w:hint="cs"/>
          <w:rtl/>
        </w:rPr>
      </w:pPr>
      <w:r>
        <w:rPr>
          <w:rFonts w:hint="cs"/>
          <w:rtl/>
        </w:rPr>
        <w:tab/>
      </w:r>
      <w:smartTag w:uri="urn:schemas-microsoft-com:office:smarttags" w:element="place">
        <w:r>
          <w:rPr>
            <w:rFonts w:hint="cs"/>
          </w:rPr>
          <w:t>I</w:t>
        </w:r>
        <w:r>
          <w:rPr>
            <w:rFonts w:hint="cs"/>
            <w:rtl/>
          </w:rPr>
          <w:t>.</w:t>
        </w:r>
      </w:smartTag>
      <w:r>
        <w:rPr>
          <w:rFonts w:hint="cs"/>
          <w:rtl/>
        </w:rPr>
        <w:t xml:space="preserve"> </w:t>
      </w:r>
      <w:r w:rsidR="001E3586">
        <w:rPr>
          <w:rFonts w:hint="cs"/>
          <w:rtl/>
        </w:rPr>
        <w:t xml:space="preserve"> </w:t>
      </w:r>
      <w:r>
        <w:rPr>
          <w:rFonts w:hint="cs"/>
          <w:rtl/>
        </w:rPr>
        <w:t>מי-חמצן בלבד? נמקי.</w:t>
      </w:r>
    </w:p>
    <w:p w:rsidR="002B185C" w:rsidRDefault="002B185C" w:rsidP="007327BF">
      <w:pPr>
        <w:ind w:left="360"/>
        <w:rPr>
          <w:rFonts w:hint="cs"/>
          <w:rtl/>
        </w:rPr>
      </w:pPr>
      <w:r>
        <w:rPr>
          <w:rFonts w:hint="cs"/>
          <w:rtl/>
        </w:rPr>
        <w:tab/>
      </w:r>
      <w:r>
        <w:rPr>
          <w:rFonts w:hint="cs"/>
        </w:rPr>
        <w:t>II</w:t>
      </w:r>
      <w:r>
        <w:rPr>
          <w:rFonts w:hint="cs"/>
          <w:rtl/>
        </w:rPr>
        <w:t>. קוביית תפו"א בלבד? נמקי.</w:t>
      </w:r>
    </w:p>
    <w:p w:rsidR="002367A0" w:rsidRDefault="002367A0" w:rsidP="00F16444">
      <w:pPr>
        <w:ind w:left="360"/>
        <w:rPr>
          <w:rFonts w:hint="cs"/>
          <w:rtl/>
        </w:rPr>
      </w:pPr>
    </w:p>
    <w:p w:rsidR="002B185C" w:rsidRDefault="002B185C" w:rsidP="00D03F5D">
      <w:pPr>
        <w:numPr>
          <w:ilvl w:val="0"/>
          <w:numId w:val="12"/>
        </w:numPr>
        <w:rPr>
          <w:rFonts w:hint="cs"/>
        </w:rPr>
      </w:pPr>
      <w:r>
        <w:rPr>
          <w:rFonts w:hint="cs"/>
          <w:rtl/>
        </w:rPr>
        <w:t>מדוע יש לעשות מיצוי לרקמות חיות כאשר רוצים לבדוק פעילות אנזימ</w:t>
      </w:r>
      <w:r w:rsidR="007D3B5C">
        <w:rPr>
          <w:rFonts w:hint="cs"/>
          <w:rtl/>
        </w:rPr>
        <w:t>תית שמתרחשת ב</w:t>
      </w:r>
      <w:r w:rsidR="00910796">
        <w:rPr>
          <w:rFonts w:hint="cs"/>
          <w:rtl/>
        </w:rPr>
        <w:t>תאי ה</w:t>
      </w:r>
      <w:r w:rsidR="007D3B5C">
        <w:rPr>
          <w:rFonts w:hint="cs"/>
          <w:rtl/>
        </w:rPr>
        <w:t xml:space="preserve">רקמות באופן מבוקר </w:t>
      </w:r>
      <w:r>
        <w:rPr>
          <w:rFonts w:hint="cs"/>
          <w:rtl/>
        </w:rPr>
        <w:t>במעבדה?</w:t>
      </w:r>
    </w:p>
    <w:p w:rsidR="003B7EF4" w:rsidRDefault="003B7EF4" w:rsidP="003B7EF4">
      <w:pPr>
        <w:rPr>
          <w:rFonts w:hint="cs"/>
        </w:rPr>
      </w:pPr>
    </w:p>
    <w:p w:rsidR="0092402C" w:rsidRDefault="0092402C" w:rsidP="00D03F5D">
      <w:pPr>
        <w:numPr>
          <w:ilvl w:val="0"/>
          <w:numId w:val="12"/>
        </w:numPr>
        <w:rPr>
          <w:rFonts w:hint="cs"/>
        </w:rPr>
      </w:pPr>
      <w:r>
        <w:rPr>
          <w:rFonts w:hint="cs"/>
          <w:rtl/>
        </w:rPr>
        <w:t xml:space="preserve">א. </w:t>
      </w:r>
      <w:r w:rsidRPr="0092402C">
        <w:rPr>
          <w:rFonts w:hint="cs"/>
          <w:b/>
          <w:bCs/>
          <w:u w:val="single"/>
          <w:rtl/>
        </w:rPr>
        <w:t>הגדירי</w:t>
      </w:r>
      <w:r>
        <w:rPr>
          <w:rFonts w:hint="cs"/>
          <w:rtl/>
        </w:rPr>
        <w:t xml:space="preserve"> גורם מגביל בהקשר של פעילות אנזימתית.</w:t>
      </w:r>
    </w:p>
    <w:p w:rsidR="0092402C" w:rsidRDefault="0092402C" w:rsidP="0092402C">
      <w:pPr>
        <w:ind w:left="360"/>
        <w:rPr>
          <w:rFonts w:hint="cs"/>
          <w:rtl/>
        </w:rPr>
      </w:pPr>
      <w:r>
        <w:rPr>
          <w:rFonts w:hint="cs"/>
          <w:rtl/>
        </w:rPr>
        <w:t>ב. הביאי 3 דוגמאות לגורמים מגבילים של תגובה אנזימתית.</w:t>
      </w:r>
    </w:p>
    <w:p w:rsidR="00F34C60" w:rsidRDefault="00F34C60" w:rsidP="00F34C60">
      <w:pPr>
        <w:rPr>
          <w:rFonts w:hint="cs"/>
          <w:rtl/>
        </w:rPr>
      </w:pPr>
    </w:p>
    <w:p w:rsidR="004978C6" w:rsidRDefault="00D03F5D" w:rsidP="00D03F5D">
      <w:pPr>
        <w:numPr>
          <w:ilvl w:val="0"/>
          <w:numId w:val="12"/>
        </w:numPr>
        <w:rPr>
          <w:rFonts w:hint="cs"/>
          <w:rtl/>
        </w:rPr>
      </w:pPr>
      <w:r>
        <w:rPr>
          <w:rFonts w:hint="cs"/>
          <w:rtl/>
        </w:rPr>
        <w:t xml:space="preserve">א. </w:t>
      </w:r>
      <w:r w:rsidR="004978C6">
        <w:rPr>
          <w:rFonts w:hint="cs"/>
          <w:rtl/>
        </w:rPr>
        <w:t>האם ניתן לצפות לאותה טמפרטורה אופטימאלית לשני אנזימים שונים</w:t>
      </w:r>
      <w:r w:rsidR="00F66A41">
        <w:rPr>
          <w:rFonts w:hint="cs"/>
          <w:rtl/>
        </w:rPr>
        <w:t xml:space="preserve"> בטבע</w:t>
      </w:r>
      <w:r w:rsidR="004978C6">
        <w:rPr>
          <w:rFonts w:hint="cs"/>
          <w:rtl/>
        </w:rPr>
        <w:t>? נימוק.</w:t>
      </w:r>
    </w:p>
    <w:p w:rsidR="0072765F" w:rsidRDefault="0072765F" w:rsidP="00D03F5D">
      <w:pPr>
        <w:ind w:left="360"/>
        <w:rPr>
          <w:rFonts w:hint="cs"/>
          <w:rtl/>
        </w:rPr>
      </w:pPr>
      <w:r>
        <w:rPr>
          <w:rFonts w:hint="cs"/>
          <w:rtl/>
        </w:rPr>
        <w:t xml:space="preserve">ב. האם ניתן לצפות לאותה </w:t>
      </w:r>
      <w:r w:rsidR="004F0D0D">
        <w:rPr>
          <w:rFonts w:hint="cs"/>
          <w:rtl/>
        </w:rPr>
        <w:t xml:space="preserve">דרגת </w:t>
      </w:r>
      <w:r w:rsidR="004F0D0D">
        <w:t>pH</w:t>
      </w:r>
      <w:r>
        <w:rPr>
          <w:rFonts w:hint="cs"/>
          <w:rtl/>
        </w:rPr>
        <w:t xml:space="preserve"> אופטימאלית לשני אנזימים שונים</w:t>
      </w:r>
      <w:r w:rsidR="00F66A41">
        <w:rPr>
          <w:rFonts w:hint="cs"/>
          <w:rtl/>
        </w:rPr>
        <w:t xml:space="preserve"> בטבע</w:t>
      </w:r>
      <w:r>
        <w:rPr>
          <w:rFonts w:hint="cs"/>
          <w:rtl/>
        </w:rPr>
        <w:t>? נימוק.</w:t>
      </w:r>
    </w:p>
    <w:p w:rsidR="004F0D0D" w:rsidRDefault="004F0D0D" w:rsidP="00D03F5D">
      <w:pPr>
        <w:ind w:left="360"/>
        <w:rPr>
          <w:rFonts w:hint="cs"/>
          <w:rtl/>
        </w:rPr>
      </w:pPr>
      <w:r>
        <w:rPr>
          <w:rFonts w:hint="cs"/>
          <w:rtl/>
        </w:rPr>
        <w:t>ג. האם ניתן לצפות לאותה טמפרטורה אופטימאלית לשני אנזימים שונים שמקורם מאותו יצור? נימוק.</w:t>
      </w:r>
    </w:p>
    <w:p w:rsidR="004F0D0D" w:rsidRDefault="004F0D0D" w:rsidP="00D03F5D">
      <w:pPr>
        <w:ind w:left="360"/>
        <w:rPr>
          <w:rFonts w:hint="cs"/>
          <w:rtl/>
        </w:rPr>
      </w:pPr>
      <w:r>
        <w:rPr>
          <w:rFonts w:hint="cs"/>
          <w:rtl/>
        </w:rPr>
        <w:t xml:space="preserve">ד. האם ניתן לצפות לאותה דרגת </w:t>
      </w:r>
      <w:r>
        <w:t>pH</w:t>
      </w:r>
      <w:r>
        <w:rPr>
          <w:rFonts w:hint="cs"/>
          <w:rtl/>
        </w:rPr>
        <w:t xml:space="preserve"> אופטימאלית לשני אנזימים שונים שמקורם מאותו יצור? נימוק.</w:t>
      </w:r>
    </w:p>
    <w:p w:rsidR="004F0D0D" w:rsidRDefault="004F0D0D" w:rsidP="00D03F5D">
      <w:pPr>
        <w:ind w:left="360"/>
        <w:rPr>
          <w:rFonts w:hint="cs"/>
          <w:rtl/>
        </w:rPr>
      </w:pPr>
      <w:r>
        <w:rPr>
          <w:rFonts w:hint="cs"/>
          <w:rtl/>
        </w:rPr>
        <w:t>ה. האם ניתן לצפות לאותה טמפרטורה אופטימאלית לשני אנזימים שונים שמקורם מאותו תא אאוקריוטי? נימוק.</w:t>
      </w:r>
    </w:p>
    <w:p w:rsidR="004F0D0D" w:rsidRDefault="004F0D0D" w:rsidP="00D03F5D">
      <w:pPr>
        <w:ind w:left="360"/>
        <w:rPr>
          <w:rFonts w:hint="cs"/>
          <w:rtl/>
        </w:rPr>
      </w:pPr>
      <w:r>
        <w:rPr>
          <w:rFonts w:hint="cs"/>
          <w:rtl/>
        </w:rPr>
        <w:t xml:space="preserve">ו. האם ניתן לצפות לאותה דרגת </w:t>
      </w:r>
      <w:r>
        <w:t>pH</w:t>
      </w:r>
      <w:r>
        <w:rPr>
          <w:rFonts w:hint="cs"/>
          <w:rtl/>
        </w:rPr>
        <w:t xml:space="preserve"> אופטימאלית לשני אנזימים שונים שמקורם מאותו תא אאוקריוטי? נימוק.</w:t>
      </w:r>
    </w:p>
    <w:p w:rsidR="004F0D0D" w:rsidRDefault="009833A2" w:rsidP="00D03F5D">
      <w:pPr>
        <w:ind w:left="360"/>
        <w:rPr>
          <w:rFonts w:hint="cs"/>
          <w:rtl/>
        </w:rPr>
      </w:pPr>
      <w:r>
        <w:rPr>
          <w:rFonts w:hint="cs"/>
          <w:rtl/>
        </w:rPr>
        <w:t xml:space="preserve">ז. האם נצפה לאותו </w:t>
      </w:r>
      <w:r>
        <w:t>pH</w:t>
      </w:r>
      <w:r>
        <w:rPr>
          <w:rFonts w:hint="cs"/>
          <w:rtl/>
        </w:rPr>
        <w:t xml:space="preserve"> אופטימאלי מאנזים מהמעי לעומת אנזים מהקיבה שמקורם באדם? נמקי.</w:t>
      </w:r>
    </w:p>
    <w:p w:rsidR="009833A2" w:rsidRDefault="009833A2" w:rsidP="004F0D0D">
      <w:pPr>
        <w:rPr>
          <w:rFonts w:hint="cs"/>
          <w:rtl/>
        </w:rPr>
      </w:pPr>
    </w:p>
    <w:p w:rsidR="00D03F5D" w:rsidRDefault="005860ED" w:rsidP="00D03F5D">
      <w:pPr>
        <w:numPr>
          <w:ilvl w:val="0"/>
          <w:numId w:val="13"/>
        </w:numPr>
        <w:rPr>
          <w:rFonts w:hint="cs"/>
        </w:rPr>
      </w:pPr>
      <w:r>
        <w:rPr>
          <w:rFonts w:hint="cs"/>
          <w:rtl/>
        </w:rPr>
        <w:t xml:space="preserve">עבור כל אחד מהנתונים הבאים יש לכתוב האם הוא משתנה במהלך תגובה אנזימתית. אם הוא משתנה יש לכתוב האם רמתו עולה או יורדת במהלך התגובה: </w:t>
      </w:r>
    </w:p>
    <w:p w:rsidR="00D03F5D" w:rsidRDefault="005860ED" w:rsidP="00D03F5D">
      <w:pPr>
        <w:ind w:left="360"/>
        <w:rPr>
          <w:rFonts w:hint="cs"/>
          <w:rtl/>
        </w:rPr>
      </w:pPr>
      <w:smartTag w:uri="urn:schemas-microsoft-com:office:smarttags" w:element="place">
        <w:r>
          <w:rPr>
            <w:rFonts w:hint="cs"/>
          </w:rPr>
          <w:t>I</w:t>
        </w:r>
        <w:r>
          <w:rPr>
            <w:rFonts w:hint="cs"/>
            <w:rtl/>
          </w:rPr>
          <w:t>.</w:t>
        </w:r>
      </w:smartTag>
      <w:r w:rsidR="00D03F5D">
        <w:rPr>
          <w:rFonts w:hint="cs"/>
          <w:rtl/>
        </w:rPr>
        <w:t xml:space="preserve"> סובסטרט (מגיבים)</w:t>
      </w:r>
    </w:p>
    <w:p w:rsidR="00D03F5D" w:rsidRDefault="005860ED" w:rsidP="00D03F5D">
      <w:pPr>
        <w:ind w:left="360"/>
        <w:rPr>
          <w:rFonts w:hint="cs"/>
          <w:rtl/>
        </w:rPr>
      </w:pPr>
      <w:r>
        <w:rPr>
          <w:rFonts w:hint="cs"/>
        </w:rPr>
        <w:t>II</w:t>
      </w:r>
      <w:r>
        <w:rPr>
          <w:rFonts w:hint="cs"/>
          <w:rtl/>
        </w:rPr>
        <w:t>, תוצרים</w:t>
      </w:r>
    </w:p>
    <w:p w:rsidR="00D03F5D" w:rsidRDefault="005860ED" w:rsidP="00D03F5D">
      <w:pPr>
        <w:ind w:left="360"/>
        <w:rPr>
          <w:rFonts w:hint="cs"/>
          <w:rtl/>
        </w:rPr>
      </w:pPr>
      <w:r>
        <w:rPr>
          <w:rFonts w:hint="cs"/>
        </w:rPr>
        <w:t>III</w:t>
      </w:r>
      <w:r>
        <w:rPr>
          <w:rFonts w:hint="cs"/>
          <w:rtl/>
        </w:rPr>
        <w:t>. אנזימים</w:t>
      </w:r>
    </w:p>
    <w:p w:rsidR="004F0D0D" w:rsidRDefault="0096629D" w:rsidP="00D03F5D">
      <w:pPr>
        <w:ind w:left="360"/>
        <w:rPr>
          <w:rFonts w:hint="cs"/>
          <w:rtl/>
        </w:rPr>
      </w:pPr>
      <w:r>
        <w:rPr>
          <w:rFonts w:hint="cs"/>
          <w:rtl/>
        </w:rPr>
        <w:t xml:space="preserve">יש להסביר </w:t>
      </w:r>
      <w:r w:rsidR="00B06619">
        <w:rPr>
          <w:rFonts w:hint="cs"/>
          <w:rtl/>
        </w:rPr>
        <w:t>את הסיבה ל</w:t>
      </w:r>
      <w:r>
        <w:rPr>
          <w:rFonts w:hint="cs"/>
          <w:rtl/>
        </w:rPr>
        <w:t>כל תשובה.</w:t>
      </w:r>
    </w:p>
    <w:p w:rsidR="009833A2" w:rsidRDefault="009833A2" w:rsidP="004F0D0D">
      <w:pPr>
        <w:rPr>
          <w:rFonts w:hint="cs"/>
          <w:rtl/>
        </w:rPr>
      </w:pPr>
    </w:p>
    <w:p w:rsidR="00FE4D02" w:rsidRDefault="00FE4D02" w:rsidP="00D03F5D">
      <w:pPr>
        <w:numPr>
          <w:ilvl w:val="0"/>
          <w:numId w:val="13"/>
        </w:numPr>
        <w:rPr>
          <w:rFonts w:hint="cs"/>
          <w:rtl/>
        </w:rPr>
      </w:pPr>
      <w:r>
        <w:rPr>
          <w:rFonts w:hint="cs"/>
          <w:rtl/>
        </w:rPr>
        <w:t xml:space="preserve">באופן ככלי ניתן למדוד את קצב הפעילות האנזימתית ב-2 דרכים שונות. </w:t>
      </w:r>
    </w:p>
    <w:p w:rsidR="009833A2" w:rsidRDefault="00FE4D02" w:rsidP="00D03F5D">
      <w:pPr>
        <w:ind w:left="360"/>
        <w:rPr>
          <w:rFonts w:hint="cs"/>
          <w:rtl/>
        </w:rPr>
      </w:pPr>
      <w:r>
        <w:rPr>
          <w:rFonts w:hint="cs"/>
          <w:rtl/>
        </w:rPr>
        <w:t>א. מהן 2 הדרכים?</w:t>
      </w:r>
    </w:p>
    <w:p w:rsidR="00FE4D02" w:rsidRDefault="0096629D" w:rsidP="00D03F5D">
      <w:pPr>
        <w:ind w:left="360"/>
        <w:rPr>
          <w:rFonts w:hint="cs"/>
          <w:rtl/>
        </w:rPr>
      </w:pPr>
      <w:r>
        <w:rPr>
          <w:rFonts w:hint="cs"/>
          <w:rtl/>
        </w:rPr>
        <w:t>ב. מהם השיקולים לבחירה בדרך מסו</w:t>
      </w:r>
      <w:r w:rsidR="00FE4D02">
        <w:rPr>
          <w:rFonts w:hint="cs"/>
          <w:rtl/>
        </w:rPr>
        <w:t xml:space="preserve">ימת מבין 2 הדרכים שציינת בסעיף א'? הביאי דוגמה </w:t>
      </w:r>
      <w:r>
        <w:rPr>
          <w:rFonts w:hint="cs"/>
          <w:rtl/>
        </w:rPr>
        <w:t xml:space="preserve">אחת </w:t>
      </w:r>
      <w:r w:rsidR="00FE4D02">
        <w:rPr>
          <w:rFonts w:hint="cs"/>
          <w:rtl/>
        </w:rPr>
        <w:t>שתמחיש את תשובתך</w:t>
      </w:r>
      <w:r>
        <w:rPr>
          <w:rFonts w:hint="cs"/>
          <w:rtl/>
        </w:rPr>
        <w:t xml:space="preserve"> מפעילות אנזימתית שהכרת במהלך המעבדות שנעשו השנה</w:t>
      </w:r>
      <w:r w:rsidR="00FE4D02">
        <w:rPr>
          <w:rFonts w:hint="cs"/>
          <w:rtl/>
        </w:rPr>
        <w:t xml:space="preserve">. </w:t>
      </w:r>
    </w:p>
    <w:p w:rsidR="008A1F4D" w:rsidRDefault="008A1F4D" w:rsidP="00D03F5D">
      <w:pPr>
        <w:ind w:left="360"/>
        <w:rPr>
          <w:rFonts w:hint="cs"/>
          <w:rtl/>
        </w:rPr>
      </w:pPr>
      <w:r>
        <w:rPr>
          <w:rFonts w:hint="cs"/>
          <w:rtl/>
        </w:rPr>
        <w:t>כיצד ניתן להפסיק פעילות אנזימתית בצורה מכוונת (2 דרכים לפחות)?</w:t>
      </w:r>
    </w:p>
    <w:p w:rsidR="00867552" w:rsidRDefault="00867552" w:rsidP="00867552">
      <w:pPr>
        <w:rPr>
          <w:rFonts w:hint="cs"/>
          <w:rtl/>
        </w:rPr>
      </w:pPr>
    </w:p>
    <w:p w:rsidR="00867552" w:rsidRDefault="00E31770" w:rsidP="00867552">
      <w:pPr>
        <w:numPr>
          <w:ilvl w:val="0"/>
          <w:numId w:val="13"/>
        </w:numPr>
        <w:rPr>
          <w:rFonts w:hint="cs"/>
        </w:rPr>
      </w:pPr>
      <w:r>
        <w:rPr>
          <w:rFonts w:hint="cs"/>
          <w:rtl/>
        </w:rPr>
        <w:t xml:space="preserve">א. הדגימי את ההקשר האפשרי בין פעילות אנזימתית למנגנון משוב בעזרת תרשים ובעזרת הסבר מילולי. </w:t>
      </w:r>
    </w:p>
    <w:p w:rsidR="00E31770" w:rsidRDefault="00E31770" w:rsidP="00E31770">
      <w:pPr>
        <w:ind w:left="360"/>
        <w:rPr>
          <w:rFonts w:hint="cs"/>
          <w:rtl/>
        </w:rPr>
      </w:pPr>
      <w:r>
        <w:rPr>
          <w:rFonts w:hint="cs"/>
          <w:rtl/>
        </w:rPr>
        <w:t>א. הסבירי מהו משוב שלילי.</w:t>
      </w:r>
    </w:p>
    <w:p w:rsidR="00E31770" w:rsidRDefault="00E31770" w:rsidP="00E31770">
      <w:pPr>
        <w:ind w:left="360"/>
        <w:rPr>
          <w:rFonts w:hint="cs"/>
          <w:rtl/>
        </w:rPr>
      </w:pPr>
      <w:r>
        <w:rPr>
          <w:rFonts w:hint="cs"/>
          <w:rtl/>
        </w:rPr>
        <w:t>ב. הסבירי מהו משוב חיובי.</w:t>
      </w:r>
    </w:p>
    <w:p w:rsidR="00E31770" w:rsidRDefault="00E31770" w:rsidP="00E31770">
      <w:pPr>
        <w:ind w:left="360"/>
        <w:rPr>
          <w:rFonts w:hint="cs"/>
          <w:rtl/>
        </w:rPr>
      </w:pPr>
      <w:r>
        <w:rPr>
          <w:rFonts w:hint="cs"/>
          <w:rtl/>
        </w:rPr>
        <w:t xml:space="preserve">ג. אילו 2 סוגי מעכבים אנזימתיים את מכירה? הסבירי עבור כל אחד </w:t>
      </w:r>
      <w:r w:rsidR="000A4F78">
        <w:rPr>
          <w:rFonts w:hint="cs"/>
          <w:rtl/>
        </w:rPr>
        <w:t xml:space="preserve">מהמעכבים </w:t>
      </w:r>
      <w:r>
        <w:rPr>
          <w:rFonts w:hint="cs"/>
          <w:rtl/>
        </w:rPr>
        <w:t>את אופן פעולתו.</w:t>
      </w:r>
    </w:p>
    <w:p w:rsidR="00E31770" w:rsidRDefault="00E31770" w:rsidP="00E31770">
      <w:pPr>
        <w:ind w:left="360"/>
        <w:rPr>
          <w:rFonts w:hint="cs"/>
          <w:rtl/>
        </w:rPr>
      </w:pPr>
      <w:r>
        <w:rPr>
          <w:rFonts w:hint="cs"/>
          <w:rtl/>
        </w:rPr>
        <w:t>ד. הסבירי מהו הקשר האפשרי בין סעיף א לסעיף ג.</w:t>
      </w:r>
    </w:p>
    <w:p w:rsidR="000F1FCD" w:rsidRDefault="000F1FCD" w:rsidP="00E65A85">
      <w:pPr>
        <w:ind w:left="360"/>
        <w:rPr>
          <w:rFonts w:hint="cs"/>
          <w:rtl/>
        </w:rPr>
      </w:pPr>
      <w:r>
        <w:rPr>
          <w:rFonts w:hint="cs"/>
          <w:rtl/>
        </w:rPr>
        <w:t xml:space="preserve">ה. כאשר ישנו תהליך המורכב משרשרת תגובות אנזימתיות איזה מבין האנזימים הבאים קובע את קצב תהליך השרשרת כולו? </w:t>
      </w:r>
      <w:r w:rsidR="00E65A85">
        <w:rPr>
          <w:rFonts w:hint="cs"/>
          <w:rtl/>
        </w:rPr>
        <w:t>נמקי</w:t>
      </w:r>
      <w:r>
        <w:rPr>
          <w:rFonts w:hint="cs"/>
          <w:rtl/>
        </w:rPr>
        <w:t>.</w:t>
      </w:r>
    </w:p>
    <w:p w:rsidR="000F1FCD" w:rsidRDefault="000F1FCD" w:rsidP="000F1FCD">
      <w:pPr>
        <w:ind w:left="360"/>
        <w:rPr>
          <w:rFonts w:hint="cs"/>
          <w:rtl/>
        </w:rPr>
      </w:pPr>
      <w:r>
        <w:rPr>
          <w:rFonts w:hint="cs"/>
          <w:rtl/>
        </w:rPr>
        <w:tab/>
      </w:r>
      <w:smartTag w:uri="urn:schemas-microsoft-com:office:smarttags" w:element="place">
        <w:r>
          <w:rPr>
            <w:rFonts w:hint="cs"/>
          </w:rPr>
          <w:t>I</w:t>
        </w:r>
        <w:r>
          <w:rPr>
            <w:rFonts w:hint="cs"/>
            <w:rtl/>
          </w:rPr>
          <w:t>.</w:t>
        </w:r>
      </w:smartTag>
      <w:r>
        <w:rPr>
          <w:rFonts w:hint="cs"/>
          <w:rtl/>
        </w:rPr>
        <w:t xml:space="preserve"> האנזים הראשון בשרשרת התגובות.</w:t>
      </w:r>
    </w:p>
    <w:p w:rsidR="000F1FCD" w:rsidRDefault="000F1FCD" w:rsidP="000F1FCD">
      <w:pPr>
        <w:ind w:left="360"/>
        <w:rPr>
          <w:rFonts w:hint="cs"/>
          <w:rtl/>
        </w:rPr>
      </w:pPr>
      <w:r>
        <w:rPr>
          <w:rFonts w:hint="cs"/>
          <w:rtl/>
        </w:rPr>
        <w:tab/>
      </w:r>
      <w:r>
        <w:rPr>
          <w:rFonts w:hint="cs"/>
        </w:rPr>
        <w:t>II</w:t>
      </w:r>
      <w:r>
        <w:rPr>
          <w:rFonts w:hint="cs"/>
          <w:rtl/>
        </w:rPr>
        <w:t>. האנזים האחרון בשרשרת התגובות.</w:t>
      </w:r>
    </w:p>
    <w:p w:rsidR="000F1FCD" w:rsidRDefault="000F1FCD" w:rsidP="000F1FCD">
      <w:pPr>
        <w:ind w:left="360"/>
        <w:rPr>
          <w:rFonts w:hint="cs"/>
          <w:rtl/>
        </w:rPr>
      </w:pPr>
      <w:r>
        <w:rPr>
          <w:rFonts w:hint="cs"/>
          <w:rtl/>
        </w:rPr>
        <w:tab/>
      </w:r>
      <w:r>
        <w:rPr>
          <w:rFonts w:hint="cs"/>
        </w:rPr>
        <w:t>III</w:t>
      </w:r>
      <w:r>
        <w:rPr>
          <w:rFonts w:hint="cs"/>
          <w:rtl/>
        </w:rPr>
        <w:t>. האנזים האיטי ביותר בשרשרת התגובות.</w:t>
      </w:r>
    </w:p>
    <w:p w:rsidR="000F1FCD" w:rsidRDefault="000F1FCD" w:rsidP="000F1FCD">
      <w:pPr>
        <w:ind w:left="360"/>
        <w:rPr>
          <w:rFonts w:hint="cs"/>
          <w:rtl/>
        </w:rPr>
      </w:pPr>
      <w:r>
        <w:rPr>
          <w:rFonts w:hint="cs"/>
          <w:rtl/>
        </w:rPr>
        <w:tab/>
      </w:r>
      <w:r>
        <w:rPr>
          <w:rFonts w:hint="cs"/>
        </w:rPr>
        <w:t>IV</w:t>
      </w:r>
      <w:r>
        <w:rPr>
          <w:rFonts w:hint="cs"/>
          <w:rtl/>
        </w:rPr>
        <w:t>. האנזים המהיר ביותר בשרשרת התגובות.</w:t>
      </w:r>
    </w:p>
    <w:p w:rsidR="000F1FCD" w:rsidRDefault="000F1FCD" w:rsidP="000F1FCD">
      <w:pPr>
        <w:ind w:left="360"/>
        <w:rPr>
          <w:rFonts w:hint="cs"/>
          <w:rtl/>
        </w:rPr>
      </w:pPr>
      <w:r>
        <w:rPr>
          <w:rFonts w:hint="cs"/>
          <w:rtl/>
        </w:rPr>
        <w:tab/>
      </w:r>
    </w:p>
    <w:p w:rsidR="00E31770" w:rsidRDefault="004F71CF" w:rsidP="00867552">
      <w:pPr>
        <w:numPr>
          <w:ilvl w:val="0"/>
          <w:numId w:val="13"/>
        </w:numPr>
        <w:rPr>
          <w:rFonts w:hint="cs"/>
        </w:rPr>
      </w:pPr>
      <w:r>
        <w:rPr>
          <w:rFonts w:hint="cs"/>
          <w:rtl/>
        </w:rPr>
        <w:t>א. הסבירי מהו קו-פקטור, ומה תפקידו.</w:t>
      </w:r>
    </w:p>
    <w:p w:rsidR="004F71CF" w:rsidRDefault="00CB0EEE" w:rsidP="00CB0EEE">
      <w:pPr>
        <w:ind w:left="360"/>
        <w:rPr>
          <w:rFonts w:hint="cs"/>
          <w:rtl/>
        </w:rPr>
      </w:pPr>
      <w:r>
        <w:rPr>
          <w:rFonts w:hint="cs"/>
          <w:rtl/>
        </w:rPr>
        <w:t>ב. תני דוגמה לקו-</w:t>
      </w:r>
      <w:r w:rsidR="004F71CF">
        <w:rPr>
          <w:rFonts w:hint="cs"/>
          <w:rtl/>
        </w:rPr>
        <w:t>פקטור.</w:t>
      </w:r>
    </w:p>
    <w:p w:rsidR="004F71CF" w:rsidRDefault="004F71CF" w:rsidP="004F71CF">
      <w:pPr>
        <w:ind w:left="360"/>
        <w:rPr>
          <w:rFonts w:hint="cs"/>
          <w:rtl/>
        </w:rPr>
      </w:pPr>
      <w:r>
        <w:rPr>
          <w:rFonts w:hint="cs"/>
          <w:rtl/>
        </w:rPr>
        <w:t>ג. הסבירי מה יכול להיות קשר אפשרי בין המושגים הבאים: תזונה דלה, קו-פקטור, מחלה.</w:t>
      </w:r>
    </w:p>
    <w:p w:rsidR="004F71CF" w:rsidRDefault="004F71CF" w:rsidP="004F71CF">
      <w:pPr>
        <w:ind w:left="360"/>
        <w:rPr>
          <w:rFonts w:hint="cs"/>
        </w:rPr>
      </w:pPr>
    </w:p>
    <w:p w:rsidR="004F71CF" w:rsidRDefault="00B55E2E" w:rsidP="00867552">
      <w:pPr>
        <w:numPr>
          <w:ilvl w:val="0"/>
          <w:numId w:val="13"/>
        </w:numPr>
        <w:rPr>
          <w:rFonts w:hint="cs"/>
        </w:rPr>
      </w:pPr>
      <w:r>
        <w:rPr>
          <w:rFonts w:hint="cs"/>
          <w:rtl/>
        </w:rPr>
        <w:t>א. האם תצפי לאותם אנזימים</w:t>
      </w:r>
      <w:r w:rsidR="007B4CF4">
        <w:rPr>
          <w:rFonts w:hint="cs"/>
          <w:rtl/>
        </w:rPr>
        <w:t>,</w:t>
      </w:r>
      <w:r>
        <w:rPr>
          <w:rFonts w:hint="cs"/>
          <w:rtl/>
        </w:rPr>
        <w:t xml:space="preserve"> </w:t>
      </w:r>
      <w:r w:rsidRPr="00DE76C9">
        <w:rPr>
          <w:rFonts w:hint="cs"/>
          <w:b/>
          <w:bCs/>
          <w:u w:val="single"/>
          <w:rtl/>
        </w:rPr>
        <w:t>בתאים שונים</w:t>
      </w:r>
      <w:r w:rsidR="007B4CF4" w:rsidRPr="00DE76C9">
        <w:rPr>
          <w:rFonts w:hint="cs"/>
          <w:b/>
          <w:bCs/>
          <w:u w:val="single"/>
          <w:rtl/>
        </w:rPr>
        <w:t>,</w:t>
      </w:r>
      <w:r w:rsidRPr="00DE76C9">
        <w:rPr>
          <w:rFonts w:hint="cs"/>
          <w:b/>
          <w:bCs/>
          <w:u w:val="single"/>
          <w:rtl/>
        </w:rPr>
        <w:t xml:space="preserve"> באותו אורגניזמים</w:t>
      </w:r>
      <w:r>
        <w:rPr>
          <w:rFonts w:hint="cs"/>
          <w:rtl/>
        </w:rPr>
        <w:t>? נמקי.</w:t>
      </w:r>
    </w:p>
    <w:p w:rsidR="00B55E2E" w:rsidRDefault="00B55E2E" w:rsidP="00DE76C9">
      <w:pPr>
        <w:ind w:left="360"/>
        <w:rPr>
          <w:rFonts w:hint="cs"/>
          <w:rtl/>
        </w:rPr>
      </w:pPr>
      <w:r>
        <w:rPr>
          <w:rFonts w:hint="cs"/>
          <w:rtl/>
        </w:rPr>
        <w:t>ב. האם תצפי לאותם אנזימים</w:t>
      </w:r>
      <w:r w:rsidR="007B4CF4">
        <w:rPr>
          <w:rFonts w:hint="cs"/>
          <w:rtl/>
        </w:rPr>
        <w:t>,</w:t>
      </w:r>
      <w:r>
        <w:rPr>
          <w:rFonts w:hint="cs"/>
          <w:rtl/>
        </w:rPr>
        <w:t xml:space="preserve"> </w:t>
      </w:r>
      <w:r w:rsidRPr="00DE76C9">
        <w:rPr>
          <w:rFonts w:hint="cs"/>
          <w:b/>
          <w:bCs/>
          <w:u w:val="single"/>
          <w:rtl/>
        </w:rPr>
        <w:t>באותו</w:t>
      </w:r>
      <w:r w:rsidR="00E91083" w:rsidRPr="00DE76C9">
        <w:rPr>
          <w:rFonts w:hint="cs"/>
          <w:b/>
          <w:bCs/>
          <w:u w:val="single"/>
          <w:rtl/>
        </w:rPr>
        <w:t xml:space="preserve"> תא </w:t>
      </w:r>
      <w:r w:rsidR="00DB0FE9" w:rsidRPr="00DE76C9">
        <w:rPr>
          <w:rFonts w:hint="cs"/>
          <w:b/>
          <w:bCs/>
          <w:u w:val="single"/>
          <w:rtl/>
        </w:rPr>
        <w:t>באותו אורגניזם</w:t>
      </w:r>
      <w:r w:rsidR="007B4CF4" w:rsidRPr="00DE76C9">
        <w:rPr>
          <w:rFonts w:hint="cs"/>
          <w:b/>
          <w:bCs/>
          <w:u w:val="single"/>
          <w:rtl/>
        </w:rPr>
        <w:t>,</w:t>
      </w:r>
      <w:r w:rsidR="00DB0FE9" w:rsidRPr="00DE76C9">
        <w:rPr>
          <w:rFonts w:hint="cs"/>
          <w:b/>
          <w:bCs/>
          <w:u w:val="single"/>
          <w:rtl/>
        </w:rPr>
        <w:t xml:space="preserve"> </w:t>
      </w:r>
      <w:r w:rsidR="00E91083" w:rsidRPr="00DE76C9">
        <w:rPr>
          <w:rFonts w:hint="cs"/>
          <w:b/>
          <w:bCs/>
          <w:u w:val="single"/>
          <w:rtl/>
        </w:rPr>
        <w:t>לאורך זמן</w:t>
      </w:r>
      <w:r w:rsidR="00E91083">
        <w:rPr>
          <w:rFonts w:hint="cs"/>
          <w:rtl/>
        </w:rPr>
        <w:t>? נמקי.</w:t>
      </w:r>
    </w:p>
    <w:p w:rsidR="001A1210" w:rsidRDefault="001A1210" w:rsidP="00B55E2E">
      <w:pPr>
        <w:ind w:left="360"/>
        <w:rPr>
          <w:rFonts w:hint="cs"/>
          <w:rtl/>
        </w:rPr>
      </w:pPr>
      <w:r>
        <w:rPr>
          <w:rFonts w:hint="cs"/>
          <w:rtl/>
        </w:rPr>
        <w:t>ג. מהם הסיבות השונות</w:t>
      </w:r>
      <w:r w:rsidR="00BD2E12">
        <w:rPr>
          <w:rFonts w:hint="cs"/>
          <w:rtl/>
        </w:rPr>
        <w:t xml:space="preserve"> (לפחות 2)</w:t>
      </w:r>
      <w:r>
        <w:rPr>
          <w:rFonts w:hint="cs"/>
          <w:rtl/>
        </w:rPr>
        <w:t xml:space="preserve"> שיכולות לגרום </w:t>
      </w:r>
      <w:r w:rsidRPr="00561937">
        <w:rPr>
          <w:rFonts w:hint="cs"/>
          <w:b/>
          <w:bCs/>
          <w:u w:val="single"/>
          <w:rtl/>
        </w:rPr>
        <w:t>לכמויות שונות של אותו אנזים</w:t>
      </w:r>
      <w:r w:rsidR="00561937">
        <w:rPr>
          <w:rFonts w:hint="cs"/>
          <w:b/>
          <w:bCs/>
          <w:u w:val="single"/>
          <w:rtl/>
        </w:rPr>
        <w:t>,</w:t>
      </w:r>
      <w:r w:rsidRPr="00561937">
        <w:rPr>
          <w:rFonts w:hint="cs"/>
          <w:b/>
          <w:bCs/>
          <w:u w:val="single"/>
          <w:rtl/>
        </w:rPr>
        <w:t xml:space="preserve"> באותו </w:t>
      </w:r>
      <w:r w:rsidR="007B4CF4" w:rsidRPr="00561937">
        <w:rPr>
          <w:rFonts w:hint="cs"/>
          <w:b/>
          <w:bCs/>
          <w:u w:val="single"/>
          <w:rtl/>
        </w:rPr>
        <w:t xml:space="preserve">סוג </w:t>
      </w:r>
      <w:r w:rsidRPr="00561937">
        <w:rPr>
          <w:rFonts w:hint="cs"/>
          <w:b/>
          <w:bCs/>
          <w:u w:val="single"/>
          <w:rtl/>
        </w:rPr>
        <w:t>תא</w:t>
      </w:r>
      <w:r w:rsidR="00561937">
        <w:rPr>
          <w:rFonts w:hint="cs"/>
          <w:b/>
          <w:bCs/>
          <w:u w:val="single"/>
          <w:rtl/>
        </w:rPr>
        <w:t>,</w:t>
      </w:r>
      <w:r w:rsidRPr="00561937">
        <w:rPr>
          <w:rFonts w:hint="cs"/>
          <w:b/>
          <w:bCs/>
          <w:u w:val="single"/>
          <w:rtl/>
        </w:rPr>
        <w:t xml:space="preserve"> אצל אנשים שונים</w:t>
      </w:r>
      <w:r>
        <w:rPr>
          <w:rFonts w:hint="cs"/>
          <w:rtl/>
        </w:rPr>
        <w:t xml:space="preserve">? </w:t>
      </w:r>
    </w:p>
    <w:p w:rsidR="00D03415" w:rsidRDefault="00D03415" w:rsidP="002476A1">
      <w:pPr>
        <w:ind w:left="360"/>
        <w:rPr>
          <w:rFonts w:hint="cs"/>
          <w:rtl/>
        </w:rPr>
      </w:pPr>
      <w:r>
        <w:rPr>
          <w:rFonts w:hint="cs"/>
          <w:rtl/>
        </w:rPr>
        <w:t xml:space="preserve">ד. סמני באילו מהמקומות הבאים </w:t>
      </w:r>
      <w:r w:rsidR="002476A1">
        <w:rPr>
          <w:rFonts w:hint="cs"/>
          <w:rtl/>
        </w:rPr>
        <w:t>מת</w:t>
      </w:r>
      <w:r w:rsidR="00F645D7">
        <w:rPr>
          <w:rFonts w:hint="cs"/>
          <w:rtl/>
        </w:rPr>
        <w:t>רחשת פעילות אנזי</w:t>
      </w:r>
      <w:r w:rsidR="002476A1">
        <w:rPr>
          <w:rFonts w:hint="cs"/>
          <w:rtl/>
        </w:rPr>
        <w:t>מתית: בתוך ת</w:t>
      </w:r>
      <w:r>
        <w:rPr>
          <w:rFonts w:hint="cs"/>
          <w:rtl/>
        </w:rPr>
        <w:t>אים</w:t>
      </w:r>
      <w:r w:rsidR="002476A1">
        <w:rPr>
          <w:rFonts w:hint="cs"/>
          <w:rtl/>
        </w:rPr>
        <w:t xml:space="preserve"> של בע"ח</w:t>
      </w:r>
      <w:r>
        <w:rPr>
          <w:rFonts w:hint="cs"/>
          <w:rtl/>
        </w:rPr>
        <w:t xml:space="preserve">, </w:t>
      </w:r>
      <w:r w:rsidR="008C02AF">
        <w:rPr>
          <w:rFonts w:hint="cs"/>
          <w:rtl/>
        </w:rPr>
        <w:t xml:space="preserve">בתוך אברונים תאיים, </w:t>
      </w:r>
      <w:r w:rsidR="002476A1">
        <w:rPr>
          <w:rFonts w:hint="cs"/>
          <w:rtl/>
        </w:rPr>
        <w:t xml:space="preserve">בתוך תאים של צמחים, </w:t>
      </w:r>
      <w:r>
        <w:rPr>
          <w:rFonts w:hint="cs"/>
          <w:rtl/>
        </w:rPr>
        <w:t>בחלל הבין תא</w:t>
      </w:r>
      <w:r w:rsidR="00860639">
        <w:rPr>
          <w:rFonts w:hint="cs"/>
          <w:rtl/>
        </w:rPr>
        <w:t>י, בנוזל הדם, בחלל הפה, בחלל הושט, בחלל הקיבה, בחלל התרסריון</w:t>
      </w:r>
      <w:r w:rsidR="002476A1">
        <w:rPr>
          <w:rFonts w:hint="cs"/>
          <w:rtl/>
        </w:rPr>
        <w:t xml:space="preserve">, </w:t>
      </w:r>
      <w:r w:rsidR="00235E49">
        <w:rPr>
          <w:rFonts w:hint="cs"/>
          <w:rtl/>
        </w:rPr>
        <w:t xml:space="preserve">בחלל המעי, </w:t>
      </w:r>
      <w:r w:rsidR="002476A1">
        <w:rPr>
          <w:rFonts w:hint="cs"/>
          <w:rtl/>
        </w:rPr>
        <w:t>ב</w:t>
      </w:r>
      <w:r w:rsidR="003A570F">
        <w:rPr>
          <w:rFonts w:hint="cs"/>
          <w:rtl/>
        </w:rPr>
        <w:t xml:space="preserve">תאי </w:t>
      </w:r>
      <w:r w:rsidR="002476A1">
        <w:rPr>
          <w:rFonts w:hint="cs"/>
          <w:rtl/>
        </w:rPr>
        <w:t>חיידקים, ב</w:t>
      </w:r>
      <w:r w:rsidR="003A570F">
        <w:rPr>
          <w:rFonts w:hint="cs"/>
          <w:rtl/>
        </w:rPr>
        <w:t xml:space="preserve">תאי </w:t>
      </w:r>
      <w:r w:rsidR="002476A1">
        <w:rPr>
          <w:rFonts w:hint="cs"/>
          <w:rtl/>
        </w:rPr>
        <w:t>פטריות</w:t>
      </w:r>
      <w:r w:rsidR="00976F19">
        <w:rPr>
          <w:rFonts w:hint="cs"/>
          <w:rtl/>
        </w:rPr>
        <w:t>.</w:t>
      </w:r>
      <w:r>
        <w:rPr>
          <w:rFonts w:hint="cs"/>
          <w:rtl/>
        </w:rPr>
        <w:t xml:space="preserve"> </w:t>
      </w:r>
    </w:p>
    <w:p w:rsidR="00B55E2E" w:rsidRDefault="00B55E2E" w:rsidP="00B55E2E">
      <w:pPr>
        <w:rPr>
          <w:rFonts w:hint="cs"/>
        </w:rPr>
      </w:pPr>
    </w:p>
    <w:p w:rsidR="00B55E2E" w:rsidRDefault="005E29EA" w:rsidP="001F0549">
      <w:pPr>
        <w:numPr>
          <w:ilvl w:val="0"/>
          <w:numId w:val="13"/>
        </w:numPr>
        <w:rPr>
          <w:rFonts w:hint="cs"/>
        </w:rPr>
      </w:pPr>
      <w:r>
        <w:rPr>
          <w:rtl/>
        </w:rPr>
        <w:br w:type="page"/>
      </w:r>
      <w:r w:rsidR="00214406">
        <w:rPr>
          <w:rFonts w:hint="cs"/>
          <w:rtl/>
        </w:rPr>
        <w:lastRenderedPageBreak/>
        <w:t xml:space="preserve">א. </w:t>
      </w:r>
      <w:r w:rsidR="00452A0F">
        <w:rPr>
          <w:rFonts w:hint="cs"/>
          <w:rtl/>
        </w:rPr>
        <w:t xml:space="preserve">מי מבין התהליכים הבאים הוא </w:t>
      </w:r>
      <w:r w:rsidR="00452A0F" w:rsidRPr="001B099A">
        <w:rPr>
          <w:rFonts w:hint="cs"/>
          <w:b/>
          <w:bCs/>
          <w:u w:val="single"/>
          <w:rtl/>
        </w:rPr>
        <w:t>אינו</w:t>
      </w:r>
      <w:r w:rsidR="00452A0F">
        <w:rPr>
          <w:rFonts w:hint="cs"/>
          <w:rtl/>
        </w:rPr>
        <w:t xml:space="preserve"> תהליך אנזימתי: נשימה, תסיסה, פוטוסינתזה, פירוק תרכובות</w:t>
      </w:r>
      <w:r w:rsidR="001F0549">
        <w:rPr>
          <w:rFonts w:hint="cs"/>
          <w:rtl/>
        </w:rPr>
        <w:t xml:space="preserve"> בתאים</w:t>
      </w:r>
      <w:r w:rsidR="00452A0F">
        <w:rPr>
          <w:rFonts w:hint="cs"/>
          <w:rtl/>
        </w:rPr>
        <w:t>, הרכבת תרכובות</w:t>
      </w:r>
      <w:r w:rsidR="001F0549">
        <w:rPr>
          <w:rFonts w:hint="cs"/>
          <w:rtl/>
        </w:rPr>
        <w:t xml:space="preserve"> בתאים</w:t>
      </w:r>
      <w:r w:rsidR="00452A0F">
        <w:rPr>
          <w:rFonts w:hint="cs"/>
          <w:rtl/>
        </w:rPr>
        <w:t xml:space="preserve">, דיפוזיה, אוסמוזה, בניית </w:t>
      </w:r>
      <w:r w:rsidR="00452A0F">
        <w:rPr>
          <w:rFonts w:hint="cs"/>
        </w:rPr>
        <w:t>DNA</w:t>
      </w:r>
      <w:r w:rsidR="00452A0F">
        <w:rPr>
          <w:rFonts w:hint="cs"/>
          <w:rtl/>
        </w:rPr>
        <w:t xml:space="preserve">, תעתוק, </w:t>
      </w:r>
      <w:r w:rsidR="001C4594">
        <w:rPr>
          <w:rFonts w:hint="cs"/>
          <w:rtl/>
        </w:rPr>
        <w:t xml:space="preserve">סתירה (תתרציה), </w:t>
      </w:r>
      <w:r w:rsidR="00E753CD">
        <w:rPr>
          <w:rFonts w:hint="cs"/>
          <w:rtl/>
        </w:rPr>
        <w:t>המסה, אידוי.</w:t>
      </w:r>
      <w:r w:rsidR="002A3CC7">
        <w:rPr>
          <w:rFonts w:hint="cs"/>
          <w:rtl/>
        </w:rPr>
        <w:t xml:space="preserve"> </w:t>
      </w:r>
    </w:p>
    <w:p w:rsidR="00214406" w:rsidRDefault="00214406" w:rsidP="00214406">
      <w:pPr>
        <w:ind w:left="360"/>
        <w:rPr>
          <w:rFonts w:hint="cs"/>
          <w:rtl/>
        </w:rPr>
      </w:pPr>
      <w:r>
        <w:rPr>
          <w:rFonts w:hint="cs"/>
          <w:rtl/>
        </w:rPr>
        <w:t>ב. מדוע תהליך הנשימה מושפע מטמפרטורה?</w:t>
      </w:r>
    </w:p>
    <w:p w:rsidR="00214406" w:rsidRDefault="00214406" w:rsidP="00214406">
      <w:pPr>
        <w:ind w:left="360"/>
        <w:rPr>
          <w:rFonts w:hint="cs"/>
          <w:rtl/>
        </w:rPr>
      </w:pPr>
      <w:r>
        <w:rPr>
          <w:rFonts w:hint="cs"/>
          <w:rtl/>
        </w:rPr>
        <w:t>ג. מדוע תהליך הדיפוזיה מושפע מטמפרטורה?</w:t>
      </w:r>
    </w:p>
    <w:p w:rsidR="002A3CC7" w:rsidRDefault="002A3CC7" w:rsidP="00214406">
      <w:pPr>
        <w:ind w:left="360"/>
        <w:rPr>
          <w:rFonts w:hint="cs"/>
          <w:rtl/>
        </w:rPr>
      </w:pPr>
      <w:r>
        <w:rPr>
          <w:rFonts w:hint="cs"/>
          <w:rtl/>
        </w:rPr>
        <w:t>ד. מדוע תהליך ההמסה מושפע מטמפרטורה?</w:t>
      </w:r>
    </w:p>
    <w:p w:rsidR="001F0549" w:rsidRDefault="00A60AE3" w:rsidP="00A60AE3">
      <w:pPr>
        <w:ind w:left="360"/>
        <w:rPr>
          <w:rFonts w:hint="cs"/>
          <w:rtl/>
        </w:rPr>
      </w:pPr>
      <w:r>
        <w:rPr>
          <w:rFonts w:hint="cs"/>
          <w:rtl/>
        </w:rPr>
        <w:t>ה. איזה גורמים נוספים (</w:t>
      </w:r>
      <w:r w:rsidR="00BE4AE8">
        <w:rPr>
          <w:rFonts w:hint="cs"/>
          <w:rtl/>
        </w:rPr>
        <w:t>לפחות</w:t>
      </w:r>
      <w:r>
        <w:rPr>
          <w:rFonts w:hint="cs"/>
          <w:rtl/>
        </w:rPr>
        <w:t xml:space="preserve"> 2</w:t>
      </w:r>
      <w:r w:rsidR="00BE4AE8">
        <w:rPr>
          <w:rFonts w:hint="cs"/>
          <w:rtl/>
        </w:rPr>
        <w:t>)</w:t>
      </w:r>
      <w:r w:rsidR="001F0549">
        <w:rPr>
          <w:rFonts w:hint="cs"/>
          <w:rtl/>
        </w:rPr>
        <w:t xml:space="preserve"> שאת מכירה יכול לגרום לפירוק תרכובות במבחנה</w:t>
      </w:r>
      <w:r w:rsidR="00671C42">
        <w:rPr>
          <w:rFonts w:hint="cs"/>
          <w:rtl/>
        </w:rPr>
        <w:t xml:space="preserve"> מלבד אנזימים</w:t>
      </w:r>
      <w:r w:rsidR="001F0549">
        <w:rPr>
          <w:rFonts w:hint="cs"/>
          <w:rtl/>
        </w:rPr>
        <w:t>?</w:t>
      </w:r>
    </w:p>
    <w:p w:rsidR="009B02A7" w:rsidRDefault="009B02A7" w:rsidP="00214406">
      <w:pPr>
        <w:ind w:left="360"/>
        <w:rPr>
          <w:rFonts w:hint="cs"/>
          <w:rtl/>
        </w:rPr>
      </w:pPr>
      <w:r>
        <w:rPr>
          <w:rFonts w:hint="cs"/>
          <w:rtl/>
        </w:rPr>
        <w:t>ו. איך היית משלבת את המידע מסעיף ה' בתכנון ניסוי הבודק פעילות אנזימתית של פירוק תרכובות המתבצע בטמפרטורה של 40 מעלות צלזיוס?</w:t>
      </w:r>
    </w:p>
    <w:p w:rsidR="00214406" w:rsidRDefault="00214406" w:rsidP="00214406">
      <w:pPr>
        <w:ind w:left="360"/>
        <w:rPr>
          <w:rFonts w:hint="cs"/>
        </w:rPr>
      </w:pPr>
    </w:p>
    <w:p w:rsidR="00214406" w:rsidRDefault="00362B48" w:rsidP="00F8118D">
      <w:pPr>
        <w:numPr>
          <w:ilvl w:val="0"/>
          <w:numId w:val="13"/>
        </w:numPr>
        <w:rPr>
          <w:rFonts w:hint="cs"/>
        </w:rPr>
      </w:pPr>
      <w:r>
        <w:rPr>
          <w:rFonts w:hint="cs"/>
          <w:rtl/>
        </w:rPr>
        <w:t>תני דוגמה</w:t>
      </w:r>
      <w:r w:rsidR="00AA0710">
        <w:rPr>
          <w:rFonts w:hint="cs"/>
          <w:rtl/>
        </w:rPr>
        <w:t xml:space="preserve">, מאחד הניסויים שנעשו השנה, </w:t>
      </w:r>
      <w:r>
        <w:rPr>
          <w:rFonts w:hint="cs"/>
          <w:rtl/>
        </w:rPr>
        <w:t>כיצד אינדיקטור לזיהוי רמת חומציות יכול לשמש לזיהוי קיומה של פעילות אנזימתית כלשהי.</w:t>
      </w:r>
      <w:r w:rsidR="00F436C9">
        <w:rPr>
          <w:rFonts w:hint="cs"/>
          <w:rtl/>
        </w:rPr>
        <w:t xml:space="preserve"> הסבירי בתרשים זרימה.</w:t>
      </w:r>
    </w:p>
    <w:p w:rsidR="001E27E4" w:rsidRDefault="001E27E4" w:rsidP="001E27E4">
      <w:pPr>
        <w:rPr>
          <w:rFonts w:hint="cs"/>
        </w:rPr>
      </w:pPr>
    </w:p>
    <w:p w:rsidR="001E27E4" w:rsidRDefault="00221054" w:rsidP="00362B48">
      <w:pPr>
        <w:numPr>
          <w:ilvl w:val="0"/>
          <w:numId w:val="13"/>
        </w:numPr>
        <w:rPr>
          <w:rFonts w:hint="cs"/>
        </w:rPr>
      </w:pPr>
      <w:r>
        <w:rPr>
          <w:rFonts w:hint="cs"/>
          <w:rtl/>
        </w:rPr>
        <w:t>א. מדוע תאית אינה נספגת במערכת העיכול של האדם?</w:t>
      </w:r>
    </w:p>
    <w:p w:rsidR="00221054" w:rsidRDefault="00221054" w:rsidP="00221054">
      <w:pPr>
        <w:ind w:left="360"/>
        <w:rPr>
          <w:rFonts w:hint="cs"/>
          <w:rtl/>
        </w:rPr>
      </w:pPr>
      <w:r>
        <w:rPr>
          <w:rFonts w:hint="cs"/>
          <w:rtl/>
        </w:rPr>
        <w:t xml:space="preserve">ב. </w:t>
      </w:r>
      <w:r w:rsidR="00443E9F">
        <w:rPr>
          <w:rFonts w:hint="cs"/>
          <w:rtl/>
        </w:rPr>
        <w:t>האם אכילת אנזימים מפרקי תאית יכולה לשפר את עיכול התאית אצל אדם?</w:t>
      </w:r>
    </w:p>
    <w:p w:rsidR="006566A5" w:rsidRDefault="006566A5" w:rsidP="00221054">
      <w:pPr>
        <w:ind w:left="360"/>
        <w:rPr>
          <w:rFonts w:hint="cs"/>
          <w:rtl/>
        </w:rPr>
      </w:pPr>
      <w:r>
        <w:rPr>
          <w:rFonts w:hint="cs"/>
          <w:rtl/>
        </w:rPr>
        <w:t>ג. מהי הסיבה לרגישותם של אנשים מסוימים ללקטוז (סוכר החלב)?</w:t>
      </w:r>
    </w:p>
    <w:p w:rsidR="006566A5" w:rsidRDefault="006566A5" w:rsidP="00221054">
      <w:pPr>
        <w:ind w:left="360"/>
        <w:rPr>
          <w:rFonts w:hint="cs"/>
          <w:rtl/>
        </w:rPr>
      </w:pPr>
      <w:r>
        <w:rPr>
          <w:rFonts w:hint="cs"/>
          <w:rtl/>
        </w:rPr>
        <w:t>ד. מה יהיה יעיל יותר לאנשים בעלי רגישות ללקטוז (יש לנמק את התשובה שנבחרה):</w:t>
      </w:r>
    </w:p>
    <w:p w:rsidR="006566A5" w:rsidRDefault="006566A5" w:rsidP="00221054">
      <w:pPr>
        <w:ind w:left="360"/>
        <w:rPr>
          <w:rFonts w:hint="cs"/>
          <w:rtl/>
        </w:rPr>
      </w:pPr>
      <w:r>
        <w:rPr>
          <w:rFonts w:hint="cs"/>
          <w:rtl/>
        </w:rPr>
        <w:tab/>
      </w:r>
      <w:smartTag w:uri="urn:schemas-microsoft-com:office:smarttags" w:element="place">
        <w:r>
          <w:rPr>
            <w:rFonts w:hint="cs"/>
          </w:rPr>
          <w:t>I</w:t>
        </w:r>
        <w:r>
          <w:rPr>
            <w:rFonts w:hint="cs"/>
            <w:rtl/>
          </w:rPr>
          <w:t>.</w:t>
        </w:r>
      </w:smartTag>
      <w:r>
        <w:rPr>
          <w:rFonts w:hint="cs"/>
          <w:rtl/>
        </w:rPr>
        <w:t xml:space="preserve"> שתיית חלב + בליעה של אנזימים מפרקי לקטוז</w:t>
      </w:r>
    </w:p>
    <w:p w:rsidR="006566A5" w:rsidRDefault="006566A5" w:rsidP="00221054">
      <w:pPr>
        <w:ind w:left="360"/>
        <w:rPr>
          <w:rFonts w:hint="cs"/>
          <w:rtl/>
        </w:rPr>
      </w:pPr>
      <w:r>
        <w:rPr>
          <w:rFonts w:hint="cs"/>
          <w:rtl/>
        </w:rPr>
        <w:tab/>
      </w:r>
      <w:r>
        <w:rPr>
          <w:rFonts w:hint="cs"/>
        </w:rPr>
        <w:t>II</w:t>
      </w:r>
      <w:r>
        <w:rPr>
          <w:rFonts w:hint="cs"/>
          <w:rtl/>
        </w:rPr>
        <w:t>. הוספת האנזימים מפרקי לקטוז לחלב, המתנת זמן מה, וא"כ לשתות את החלב + האנזימים שבתוכו.</w:t>
      </w:r>
    </w:p>
    <w:p w:rsidR="00443E9F" w:rsidRDefault="00443E9F" w:rsidP="00221054">
      <w:pPr>
        <w:ind w:left="360"/>
        <w:rPr>
          <w:rFonts w:hint="cs"/>
        </w:rPr>
      </w:pPr>
    </w:p>
    <w:p w:rsidR="00221054" w:rsidRDefault="00230425" w:rsidP="00362B48">
      <w:pPr>
        <w:numPr>
          <w:ilvl w:val="0"/>
          <w:numId w:val="13"/>
        </w:numPr>
        <w:rPr>
          <w:rFonts w:hint="cs"/>
        </w:rPr>
      </w:pPr>
      <w:r>
        <w:rPr>
          <w:rFonts w:hint="cs"/>
          <w:rtl/>
        </w:rPr>
        <w:t>א. מה ההבדל בין עיכול תוך תאי לבין עיכול חוץ תאי?</w:t>
      </w:r>
      <w:r w:rsidR="00A77FCA">
        <w:rPr>
          <w:rFonts w:hint="cs"/>
          <w:rtl/>
        </w:rPr>
        <w:t xml:space="preserve"> (בתשובתך השתמשי במושג אנזימים)</w:t>
      </w:r>
    </w:p>
    <w:p w:rsidR="00230425" w:rsidRDefault="00230425" w:rsidP="00230425">
      <w:pPr>
        <w:ind w:left="360"/>
        <w:rPr>
          <w:rFonts w:hint="cs"/>
          <w:rtl/>
        </w:rPr>
      </w:pPr>
      <w:r>
        <w:rPr>
          <w:rFonts w:hint="cs"/>
          <w:rtl/>
        </w:rPr>
        <w:t>ב. מהי צורת העיכול של המפרקים בטבע (פנים או חוץ תאי)? כיצד עובדה זו תורמת למיחזור החומרים בטבע?</w:t>
      </w:r>
    </w:p>
    <w:p w:rsidR="00230425" w:rsidRDefault="00230425" w:rsidP="00230425">
      <w:pPr>
        <w:ind w:left="360"/>
        <w:rPr>
          <w:rFonts w:hint="cs"/>
          <w:rtl/>
        </w:rPr>
      </w:pPr>
      <w:r>
        <w:rPr>
          <w:rFonts w:hint="cs"/>
          <w:rtl/>
        </w:rPr>
        <w:t>ג. מהי צורת העיכול אצל האדם (פנים או חוץ תאי)? הסבירי.</w:t>
      </w:r>
    </w:p>
    <w:p w:rsidR="00FF1BE4" w:rsidRDefault="00FF1BE4" w:rsidP="00230425">
      <w:pPr>
        <w:ind w:left="360"/>
        <w:rPr>
          <w:rFonts w:hint="cs"/>
          <w:rtl/>
        </w:rPr>
      </w:pPr>
      <w:r>
        <w:rPr>
          <w:rFonts w:hint="cs"/>
          <w:rtl/>
        </w:rPr>
        <w:t>ד. איזה מהמושגים הבאים יכול לסייע לעיכול פנים תאי: אנדוציטוזה, אקסוציטוזה, פאגוציטוזה.</w:t>
      </w:r>
    </w:p>
    <w:p w:rsidR="00FF1BE4" w:rsidRDefault="00FF1BE4" w:rsidP="00230425">
      <w:pPr>
        <w:ind w:left="360"/>
        <w:rPr>
          <w:rFonts w:hint="cs"/>
          <w:rtl/>
        </w:rPr>
      </w:pPr>
      <w:r>
        <w:rPr>
          <w:rFonts w:hint="cs"/>
          <w:rtl/>
        </w:rPr>
        <w:t>ה. הסבירי איך המושג/ים שבחרת בסעיף ד' יכול לסייע לתהליך העיכול הפנים תאי.</w:t>
      </w:r>
    </w:p>
    <w:p w:rsidR="008D381C" w:rsidRDefault="008D381C" w:rsidP="00230425">
      <w:pPr>
        <w:ind w:left="360"/>
        <w:rPr>
          <w:rFonts w:hint="cs"/>
        </w:rPr>
      </w:pPr>
    </w:p>
    <w:p w:rsidR="00230425" w:rsidRDefault="00EB62F8" w:rsidP="00362B48">
      <w:pPr>
        <w:numPr>
          <w:ilvl w:val="0"/>
          <w:numId w:val="13"/>
        </w:numPr>
        <w:rPr>
          <w:rFonts w:hint="cs"/>
        </w:rPr>
      </w:pPr>
      <w:r>
        <w:rPr>
          <w:rFonts w:hint="cs"/>
          <w:rtl/>
        </w:rPr>
        <w:t xml:space="preserve">כתבי לפחות 3 מאפיינים </w:t>
      </w:r>
      <w:r w:rsidR="008D381C">
        <w:rPr>
          <w:rFonts w:hint="cs"/>
          <w:rtl/>
        </w:rPr>
        <w:t>לתגובה אנזימתית.</w:t>
      </w:r>
    </w:p>
    <w:p w:rsidR="002B559F" w:rsidRDefault="002B559F" w:rsidP="002B559F">
      <w:pPr>
        <w:rPr>
          <w:rFonts w:hint="cs"/>
        </w:rPr>
      </w:pPr>
    </w:p>
    <w:p w:rsidR="002B559F" w:rsidRDefault="002B559F" w:rsidP="00362B48">
      <w:pPr>
        <w:numPr>
          <w:ilvl w:val="0"/>
          <w:numId w:val="13"/>
        </w:numPr>
        <w:rPr>
          <w:rFonts w:hint="cs"/>
        </w:rPr>
      </w:pPr>
      <w:r>
        <w:rPr>
          <w:rFonts w:hint="cs"/>
          <w:rtl/>
        </w:rPr>
        <w:t>א. כתבי לפחות פעולה אנזימתית אחת המתקיימת בצמחים ולא בבע"ח.</w:t>
      </w:r>
    </w:p>
    <w:p w:rsidR="002B559F" w:rsidRDefault="002B559F" w:rsidP="002B559F">
      <w:pPr>
        <w:ind w:left="360"/>
        <w:rPr>
          <w:rFonts w:hint="cs"/>
          <w:rtl/>
        </w:rPr>
      </w:pPr>
      <w:r>
        <w:rPr>
          <w:rFonts w:hint="cs"/>
          <w:rtl/>
        </w:rPr>
        <w:t>ב. כתבי לפחות פעולה אנזימתית אחת המתקיימת בבע"ח ולא בצמחים.</w:t>
      </w:r>
    </w:p>
    <w:p w:rsidR="002A7F3D" w:rsidRDefault="002A7F3D" w:rsidP="002A7F3D">
      <w:pPr>
        <w:rPr>
          <w:rFonts w:hint="cs"/>
        </w:rPr>
      </w:pPr>
    </w:p>
    <w:p w:rsidR="002B559F" w:rsidRDefault="00E908E0" w:rsidP="00362B48">
      <w:pPr>
        <w:numPr>
          <w:ilvl w:val="0"/>
          <w:numId w:val="13"/>
        </w:numPr>
        <w:rPr>
          <w:rFonts w:hint="cs"/>
        </w:rPr>
      </w:pPr>
      <w:r>
        <w:rPr>
          <w:rFonts w:hint="cs"/>
          <w:rtl/>
        </w:rPr>
        <w:t>א. האם כל החלבונים הם אנזימים? תני דוגמא שתמחיש את תשובתך.</w:t>
      </w:r>
    </w:p>
    <w:p w:rsidR="00E908E0" w:rsidRDefault="00E908E0" w:rsidP="00E908E0">
      <w:pPr>
        <w:ind w:left="360"/>
        <w:rPr>
          <w:rFonts w:hint="cs"/>
          <w:rtl/>
        </w:rPr>
      </w:pPr>
      <w:r>
        <w:rPr>
          <w:rFonts w:hint="cs"/>
          <w:rtl/>
        </w:rPr>
        <w:t xml:space="preserve">ב. האם כל האנזימים בנויים מחלבנים? </w:t>
      </w:r>
    </w:p>
    <w:p w:rsidR="00E908E0" w:rsidRDefault="00E908E0" w:rsidP="00E908E0">
      <w:pPr>
        <w:rPr>
          <w:rFonts w:hint="cs"/>
        </w:rPr>
      </w:pPr>
    </w:p>
    <w:p w:rsidR="00E908E0" w:rsidRDefault="001B132B" w:rsidP="00362B48">
      <w:pPr>
        <w:numPr>
          <w:ilvl w:val="0"/>
          <w:numId w:val="13"/>
        </w:numPr>
        <w:rPr>
          <w:rFonts w:hint="cs"/>
        </w:rPr>
      </w:pPr>
      <w:r>
        <w:rPr>
          <w:rFonts w:hint="cs"/>
          <w:rtl/>
        </w:rPr>
        <w:t>כאשר הטמפרטורה של גוף האדם מתקרבת ל- 42 מעלות צלזיוס יש לנסות להוריד מיד את החום. מדוע?</w:t>
      </w:r>
    </w:p>
    <w:p w:rsidR="00FC0B0B" w:rsidRDefault="00FC0B0B" w:rsidP="00FC0B0B">
      <w:pPr>
        <w:rPr>
          <w:rFonts w:hint="cs"/>
        </w:rPr>
      </w:pPr>
    </w:p>
    <w:p w:rsidR="00FC0B0B" w:rsidRDefault="00D92E41" w:rsidP="00362B48">
      <w:pPr>
        <w:numPr>
          <w:ilvl w:val="0"/>
          <w:numId w:val="13"/>
        </w:numPr>
        <w:rPr>
          <w:rFonts w:hint="cs"/>
        </w:rPr>
      </w:pPr>
      <w:r>
        <w:rPr>
          <w:rFonts w:hint="cs"/>
          <w:rtl/>
        </w:rPr>
        <w:t xml:space="preserve">א. </w:t>
      </w:r>
      <w:r w:rsidR="00FC0B0B">
        <w:rPr>
          <w:rFonts w:hint="cs"/>
          <w:rtl/>
        </w:rPr>
        <w:t>מדוע המבנה המרחבי של אנזים חשוב לפעילותו התקינה?</w:t>
      </w:r>
    </w:p>
    <w:p w:rsidR="00D92E41" w:rsidRDefault="00D92E41" w:rsidP="00D92E41">
      <w:pPr>
        <w:ind w:left="360"/>
        <w:rPr>
          <w:rFonts w:hint="cs"/>
          <w:rtl/>
        </w:rPr>
      </w:pPr>
      <w:r>
        <w:rPr>
          <w:rFonts w:hint="cs"/>
          <w:rtl/>
        </w:rPr>
        <w:t>ב. מה הקשר בין אנזים לאנרגיית שיפעול של תגובה מסוימת?</w:t>
      </w:r>
    </w:p>
    <w:p w:rsidR="009A70F9" w:rsidRDefault="009A70F9" w:rsidP="00D92E41">
      <w:pPr>
        <w:ind w:left="360"/>
        <w:rPr>
          <w:rFonts w:hint="cs"/>
          <w:rtl/>
        </w:rPr>
      </w:pPr>
      <w:r>
        <w:rPr>
          <w:rFonts w:hint="cs"/>
          <w:rtl/>
        </w:rPr>
        <w:t>ג. כיצד אנזימים מזרזים תגובות?</w:t>
      </w:r>
    </w:p>
    <w:p w:rsidR="00F64781" w:rsidRDefault="00F64781" w:rsidP="00D92E41">
      <w:pPr>
        <w:ind w:left="360"/>
        <w:rPr>
          <w:rFonts w:hint="cs"/>
        </w:rPr>
      </w:pPr>
      <w:r>
        <w:rPr>
          <w:rFonts w:hint="cs"/>
          <w:rtl/>
        </w:rPr>
        <w:t>ד. מדוע אנזימים נקראים "זרזים ביולוגיים"?</w:t>
      </w:r>
    </w:p>
    <w:p w:rsidR="004D37B2" w:rsidRDefault="004D37B2" w:rsidP="004D37B2">
      <w:pPr>
        <w:rPr>
          <w:rFonts w:hint="cs"/>
        </w:rPr>
      </w:pPr>
    </w:p>
    <w:p w:rsidR="004D37B2" w:rsidRDefault="004D37B2" w:rsidP="004D37B2">
      <w:pPr>
        <w:numPr>
          <w:ilvl w:val="0"/>
          <w:numId w:val="13"/>
        </w:numPr>
        <w:rPr>
          <w:rFonts w:hint="cs"/>
        </w:rPr>
      </w:pPr>
      <w:r>
        <w:rPr>
          <w:rFonts w:hint="cs"/>
          <w:rtl/>
        </w:rPr>
        <w:t xml:space="preserve">הלבלב הוא בלוטה להפרשה פנימית ולהפרשה חיצונית. </w:t>
      </w:r>
    </w:p>
    <w:p w:rsidR="004D37B2" w:rsidRDefault="004D37B2" w:rsidP="004D37B2">
      <w:pPr>
        <w:ind w:firstLine="360"/>
        <w:rPr>
          <w:rFonts w:hint="cs"/>
          <w:rtl/>
        </w:rPr>
      </w:pPr>
      <w:r>
        <w:rPr>
          <w:rFonts w:hint="cs"/>
          <w:rtl/>
        </w:rPr>
        <w:t>א. אלו מבין 2 הפרשות אלו מכילה אנזימים?</w:t>
      </w:r>
    </w:p>
    <w:p w:rsidR="004D37B2" w:rsidRDefault="004D37B2" w:rsidP="004D37B2">
      <w:pPr>
        <w:ind w:firstLine="360"/>
        <w:rPr>
          <w:rFonts w:hint="cs"/>
          <w:rtl/>
        </w:rPr>
      </w:pPr>
      <w:r>
        <w:rPr>
          <w:rFonts w:hint="cs"/>
          <w:rtl/>
        </w:rPr>
        <w:t xml:space="preserve">ב. </w:t>
      </w:r>
      <w:r w:rsidRPr="00CE2F2C">
        <w:rPr>
          <w:rFonts w:hint="cs"/>
          <w:b/>
          <w:bCs/>
          <w:u w:val="single"/>
          <w:rtl/>
        </w:rPr>
        <w:t>היכן</w:t>
      </w:r>
      <w:r>
        <w:rPr>
          <w:rFonts w:hint="cs"/>
          <w:rtl/>
        </w:rPr>
        <w:t xml:space="preserve"> מתפקדים אנזימים אלו</w:t>
      </w:r>
      <w:r w:rsidR="001C7E8E">
        <w:rPr>
          <w:rFonts w:hint="cs"/>
          <w:rtl/>
        </w:rPr>
        <w:t xml:space="preserve"> המופרשים מהלבלב</w:t>
      </w:r>
      <w:r>
        <w:rPr>
          <w:rFonts w:hint="cs"/>
          <w:rtl/>
        </w:rPr>
        <w:t>?</w:t>
      </w:r>
    </w:p>
    <w:p w:rsidR="002527E9" w:rsidRDefault="002527E9" w:rsidP="004D37B2">
      <w:pPr>
        <w:ind w:firstLine="360"/>
        <w:rPr>
          <w:rFonts w:hint="cs"/>
          <w:rtl/>
        </w:rPr>
      </w:pPr>
      <w:r>
        <w:rPr>
          <w:rFonts w:hint="cs"/>
          <w:rtl/>
        </w:rPr>
        <w:t xml:space="preserve">ג. </w:t>
      </w:r>
      <w:r w:rsidRPr="00CE2F2C">
        <w:rPr>
          <w:rFonts w:hint="cs"/>
          <w:b/>
          <w:bCs/>
          <w:u w:val="single"/>
          <w:rtl/>
        </w:rPr>
        <w:t>כיצד</w:t>
      </w:r>
      <w:r>
        <w:rPr>
          <w:rFonts w:hint="cs"/>
          <w:rtl/>
        </w:rPr>
        <w:t xml:space="preserve"> אנזימים אלו מגיעים מהלבלב ליעדם?</w:t>
      </w:r>
    </w:p>
    <w:p w:rsidR="004D37B2" w:rsidRDefault="002527E9" w:rsidP="004D37B2">
      <w:pPr>
        <w:ind w:firstLine="360"/>
        <w:rPr>
          <w:rFonts w:hint="cs"/>
          <w:rtl/>
        </w:rPr>
      </w:pPr>
      <w:r>
        <w:rPr>
          <w:rFonts w:hint="cs"/>
          <w:rtl/>
        </w:rPr>
        <w:t>ד</w:t>
      </w:r>
      <w:r w:rsidR="004D37B2">
        <w:rPr>
          <w:rFonts w:hint="cs"/>
          <w:rtl/>
        </w:rPr>
        <w:t xml:space="preserve">. </w:t>
      </w:r>
      <w:r w:rsidR="004D37B2" w:rsidRPr="00972BF2">
        <w:rPr>
          <w:rFonts w:hint="cs"/>
          <w:b/>
          <w:bCs/>
          <w:u w:val="single"/>
          <w:rtl/>
        </w:rPr>
        <w:t>מה תפקידם</w:t>
      </w:r>
      <w:r w:rsidR="004D37B2">
        <w:rPr>
          <w:rFonts w:hint="cs"/>
          <w:rtl/>
        </w:rPr>
        <w:t xml:space="preserve"> של אנזימים אלו?</w:t>
      </w:r>
    </w:p>
    <w:p w:rsidR="002527E9" w:rsidRDefault="002527E9" w:rsidP="004D37B2">
      <w:pPr>
        <w:ind w:firstLine="360"/>
        <w:rPr>
          <w:rFonts w:hint="cs"/>
          <w:rtl/>
        </w:rPr>
      </w:pPr>
      <w:r>
        <w:rPr>
          <w:rFonts w:hint="cs"/>
          <w:rtl/>
        </w:rPr>
        <w:t>ה. איזו בלוטה נוספת מסייעת בהפרשותיה לפעילות של האנזימים מהלבלב? הסבירי כיצד.</w:t>
      </w:r>
    </w:p>
    <w:p w:rsidR="004D37B2" w:rsidRDefault="004D37B2" w:rsidP="004D37B2">
      <w:pPr>
        <w:ind w:firstLine="360"/>
        <w:rPr>
          <w:rFonts w:hint="cs"/>
        </w:rPr>
      </w:pPr>
    </w:p>
    <w:p w:rsidR="008A063D" w:rsidRDefault="008A063D" w:rsidP="00397744">
      <w:pPr>
        <w:numPr>
          <w:ilvl w:val="0"/>
          <w:numId w:val="13"/>
        </w:numPr>
        <w:rPr>
          <w:rFonts w:hint="cs"/>
        </w:rPr>
      </w:pPr>
      <w:r>
        <w:rPr>
          <w:rFonts w:hint="cs"/>
          <w:rtl/>
        </w:rPr>
        <w:t>א. הביאי דוגמה לפעילות אנזימתית המתרחשת בכל תא בגוף האדם.</w:t>
      </w:r>
    </w:p>
    <w:p w:rsidR="008A063D" w:rsidRDefault="008A063D" w:rsidP="008A063D">
      <w:pPr>
        <w:ind w:left="360"/>
        <w:rPr>
          <w:rFonts w:hint="cs"/>
          <w:rtl/>
        </w:rPr>
      </w:pPr>
      <w:r>
        <w:rPr>
          <w:rFonts w:hint="cs"/>
          <w:rtl/>
        </w:rPr>
        <w:t>ב. הביאי דוגמה לפעילות אנזימתית ייחודית המתקיימית רק בתאים ספציפיים בגוף האדם (</w:t>
      </w:r>
      <w:r w:rsidR="00442720">
        <w:rPr>
          <w:rFonts w:hint="cs"/>
          <w:rtl/>
        </w:rPr>
        <w:t xml:space="preserve">רשמי </w:t>
      </w:r>
      <w:r>
        <w:rPr>
          <w:rFonts w:hint="cs"/>
          <w:rtl/>
        </w:rPr>
        <w:t>מהי הפעילות ובאילו תאים).</w:t>
      </w:r>
    </w:p>
    <w:p w:rsidR="008A063D" w:rsidRDefault="008A063D" w:rsidP="008A063D">
      <w:pPr>
        <w:ind w:left="360"/>
        <w:rPr>
          <w:rFonts w:hint="cs"/>
          <w:rtl/>
        </w:rPr>
      </w:pPr>
      <w:r>
        <w:rPr>
          <w:rFonts w:hint="cs"/>
          <w:rtl/>
        </w:rPr>
        <w:t xml:space="preserve">ג. </w:t>
      </w:r>
      <w:r w:rsidR="00685E9F">
        <w:rPr>
          <w:rFonts w:hint="cs"/>
          <w:rtl/>
        </w:rPr>
        <w:t>הביאי דוגמה לפעילות אנזימתית המתרחשת כל הזמן בתאים.</w:t>
      </w:r>
    </w:p>
    <w:p w:rsidR="00685E9F" w:rsidRDefault="00685E9F" w:rsidP="008A063D">
      <w:pPr>
        <w:ind w:left="360"/>
        <w:rPr>
          <w:rFonts w:hint="cs"/>
          <w:rtl/>
        </w:rPr>
      </w:pPr>
      <w:r>
        <w:rPr>
          <w:rFonts w:hint="cs"/>
          <w:rtl/>
        </w:rPr>
        <w:t>ד. הביאי דוגמה לפעילות אנזימתית שמתרחשת רק בזמנים מסויימים (</w:t>
      </w:r>
      <w:r w:rsidR="00557CB6">
        <w:rPr>
          <w:rFonts w:hint="cs"/>
          <w:rtl/>
        </w:rPr>
        <w:t xml:space="preserve">רשמי </w:t>
      </w:r>
      <w:r>
        <w:rPr>
          <w:rFonts w:hint="cs"/>
          <w:rtl/>
        </w:rPr>
        <w:t>איזו פעילות ומתי היא מתרחשת).</w:t>
      </w:r>
    </w:p>
    <w:p w:rsidR="00685E9F" w:rsidRDefault="00685E9F" w:rsidP="008A063D">
      <w:pPr>
        <w:ind w:left="360"/>
        <w:rPr>
          <w:rFonts w:hint="cs"/>
        </w:rPr>
      </w:pPr>
    </w:p>
    <w:p w:rsidR="00397744" w:rsidRDefault="00F96CCC" w:rsidP="00397744">
      <w:pPr>
        <w:numPr>
          <w:ilvl w:val="0"/>
          <w:numId w:val="13"/>
        </w:numPr>
        <w:rPr>
          <w:rFonts w:hint="cs"/>
        </w:rPr>
      </w:pPr>
      <w:r>
        <w:rPr>
          <w:rFonts w:hint="cs"/>
          <w:rtl/>
        </w:rPr>
        <w:t>האם פעילות אנזימתית מתרחשת רק בתאים ובגופים חיים? הוכיחי את דברייך ע"י דוגמה</w:t>
      </w:r>
      <w:r w:rsidR="00397744">
        <w:rPr>
          <w:rFonts w:hint="cs"/>
          <w:rtl/>
        </w:rPr>
        <w:t>.</w:t>
      </w:r>
    </w:p>
    <w:p w:rsidR="005E29EA" w:rsidRDefault="005E29EA" w:rsidP="005E29EA">
      <w:pPr>
        <w:rPr>
          <w:rFonts w:hint="cs"/>
        </w:rPr>
      </w:pPr>
    </w:p>
    <w:p w:rsidR="00F96CCC" w:rsidRDefault="00D3721B" w:rsidP="00397744">
      <w:pPr>
        <w:numPr>
          <w:ilvl w:val="0"/>
          <w:numId w:val="13"/>
        </w:numPr>
        <w:rPr>
          <w:rFonts w:hint="cs"/>
        </w:rPr>
      </w:pPr>
      <w:r>
        <w:rPr>
          <w:rFonts w:hint="cs"/>
          <w:rtl/>
        </w:rPr>
        <w:t>פחמימות מתחילות להתפרק בפה ע"י האנזים עמילאז שנמצא ברוק, וממשיכות להתפרק במעי הדק. האנזים עמילאז מגיע לקיבה עם המזון. מדוע פירוק הפחמימות ע"י עמילאז אינו מתרחש בקיבה?</w:t>
      </w:r>
    </w:p>
    <w:p w:rsidR="0004398B" w:rsidRDefault="0004398B" w:rsidP="0004398B">
      <w:pPr>
        <w:rPr>
          <w:rFonts w:hint="cs"/>
        </w:rPr>
      </w:pPr>
    </w:p>
    <w:p w:rsidR="0004398B" w:rsidRDefault="0004398B" w:rsidP="00397744">
      <w:pPr>
        <w:numPr>
          <w:ilvl w:val="0"/>
          <w:numId w:val="13"/>
        </w:numPr>
        <w:rPr>
          <w:rFonts w:hint="cs"/>
        </w:rPr>
      </w:pPr>
      <w:r>
        <w:rPr>
          <w:rFonts w:hint="cs"/>
          <w:rtl/>
        </w:rPr>
        <w:t>בתמיסה שבה תנאי הסביבה (</w:t>
      </w:r>
      <w:r>
        <w:t>pH</w:t>
      </w:r>
      <w:r>
        <w:rPr>
          <w:rFonts w:hint="cs"/>
          <w:rtl/>
        </w:rPr>
        <w:t xml:space="preserve">, טמפרטורה) אופטימאליים עבור אנזים </w:t>
      </w:r>
      <w:r>
        <w:rPr>
          <w:rFonts w:hint="cs"/>
        </w:rPr>
        <w:t>X</w:t>
      </w:r>
      <w:r>
        <w:rPr>
          <w:rFonts w:hint="cs"/>
          <w:rtl/>
        </w:rPr>
        <w:t xml:space="preserve">, מתרחשת פעילות אנזימתית של אנזים </w:t>
      </w:r>
      <w:r>
        <w:rPr>
          <w:rFonts w:hint="cs"/>
        </w:rPr>
        <w:t>X</w:t>
      </w:r>
      <w:r>
        <w:rPr>
          <w:rFonts w:hint="cs"/>
          <w:rtl/>
        </w:rPr>
        <w:t>. כיצד ניתן להגביר את קצב התהליך? (2 אפשרויות)</w:t>
      </w:r>
    </w:p>
    <w:p w:rsidR="00E2149C" w:rsidRDefault="00E2149C" w:rsidP="00E2149C">
      <w:pPr>
        <w:rPr>
          <w:rFonts w:hint="cs"/>
        </w:rPr>
      </w:pPr>
    </w:p>
    <w:p w:rsidR="00E2149C" w:rsidRDefault="009A386C" w:rsidP="00397744">
      <w:pPr>
        <w:numPr>
          <w:ilvl w:val="0"/>
          <w:numId w:val="13"/>
        </w:numPr>
        <w:rPr>
          <w:rFonts w:hint="cs"/>
        </w:rPr>
      </w:pPr>
      <w:r>
        <w:rPr>
          <w:rFonts w:hint="cs"/>
          <w:rtl/>
        </w:rPr>
        <w:t>להלן מספר מונחים: חלבון,</w:t>
      </w:r>
      <w:r w:rsidR="00B85449">
        <w:rPr>
          <w:rFonts w:hint="cs"/>
          <w:rtl/>
        </w:rPr>
        <w:t xml:space="preserve"> אנזים, אתר פעיל, סובסטרט. איזה מבין המושגים יוצא דופן? נמקי. (יכולה להיות יותר מתשובה אחת נכונה).</w:t>
      </w:r>
    </w:p>
    <w:p w:rsidR="005C09CA" w:rsidRDefault="005C09CA" w:rsidP="005C09CA">
      <w:pPr>
        <w:rPr>
          <w:rFonts w:hint="cs"/>
        </w:rPr>
      </w:pPr>
    </w:p>
    <w:p w:rsidR="00B85449" w:rsidRDefault="005C09CA" w:rsidP="005C09CA">
      <w:pPr>
        <w:numPr>
          <w:ilvl w:val="0"/>
          <w:numId w:val="13"/>
        </w:numPr>
        <w:rPr>
          <w:rFonts w:hint="cs"/>
          <w:rtl/>
        </w:rPr>
      </w:pPr>
      <w:r>
        <w:rPr>
          <w:rFonts w:hint="cs"/>
          <w:rtl/>
        </w:rPr>
        <w:t xml:space="preserve">החמצת חלב היא תוצאה של פעילות חיידקים הנמצאים בו. כדי לעכב את קלקול החלב נהוג לשמור את החלב במקרר. </w:t>
      </w:r>
      <w:r w:rsidR="00CB27C6">
        <w:rPr>
          <w:rFonts w:hint="cs"/>
          <w:rtl/>
        </w:rPr>
        <w:t>הסבירי מדוע הקירור מעכב את קלקול החלב.</w:t>
      </w:r>
    </w:p>
    <w:p w:rsidR="005C09CA" w:rsidRDefault="005C09CA" w:rsidP="00B85449">
      <w:pPr>
        <w:rPr>
          <w:rFonts w:hint="cs"/>
        </w:rPr>
      </w:pPr>
    </w:p>
    <w:p w:rsidR="00B85449" w:rsidRDefault="00AF67D7" w:rsidP="00397744">
      <w:pPr>
        <w:numPr>
          <w:ilvl w:val="0"/>
          <w:numId w:val="13"/>
        </w:numPr>
        <w:rPr>
          <w:rFonts w:hint="cs"/>
        </w:rPr>
      </w:pPr>
      <w:r>
        <w:rPr>
          <w:rFonts w:hint="cs"/>
          <w:rtl/>
        </w:rPr>
        <w:t>יש ירקות ופירות כמו תפו"א, חצילים, אגסים ותפוח-עץ, המשחימים לאחר קילוף או חיתוך. השחמה זו היא תוצאה של פעילות אנזימתית. אפשר למנוע את ההשחמה ע"י טפטוף מיץ לימון. איך אפשר להסביר את מניעת ההשחמה ע"י מיץ הלימון?</w:t>
      </w:r>
    </w:p>
    <w:p w:rsidR="00AF67D7" w:rsidRDefault="00AF67D7" w:rsidP="00AF67D7">
      <w:pPr>
        <w:rPr>
          <w:rFonts w:hint="cs"/>
        </w:rPr>
      </w:pPr>
    </w:p>
    <w:p w:rsidR="00AF67D7" w:rsidRDefault="008B202B" w:rsidP="0031601B">
      <w:pPr>
        <w:numPr>
          <w:ilvl w:val="0"/>
          <w:numId w:val="13"/>
        </w:numPr>
        <w:rPr>
          <w:rFonts w:hint="cs"/>
        </w:rPr>
      </w:pPr>
      <w:r>
        <w:rPr>
          <w:rFonts w:hint="cs"/>
          <w:rtl/>
        </w:rPr>
        <w:t xml:space="preserve">שלושת העקומים, </w:t>
      </w:r>
      <w:r>
        <w:rPr>
          <w:rFonts w:hint="cs"/>
        </w:rPr>
        <w:t>A</w:t>
      </w:r>
      <w:r>
        <w:rPr>
          <w:rFonts w:hint="cs"/>
          <w:rtl/>
        </w:rPr>
        <w:t xml:space="preserve">, </w:t>
      </w:r>
      <w:r>
        <w:rPr>
          <w:rFonts w:hint="cs"/>
        </w:rPr>
        <w:t>B</w:t>
      </w:r>
      <w:r>
        <w:rPr>
          <w:rFonts w:hint="cs"/>
          <w:rtl/>
        </w:rPr>
        <w:t xml:space="preserve"> ו-</w:t>
      </w:r>
      <w:r>
        <w:rPr>
          <w:rFonts w:hint="cs"/>
        </w:rPr>
        <w:t>C</w:t>
      </w:r>
      <w:r>
        <w:rPr>
          <w:rFonts w:hint="cs"/>
          <w:rtl/>
        </w:rPr>
        <w:t xml:space="preserve">, מתייחסים לפעולת אנזים </w:t>
      </w:r>
      <w:r>
        <w:rPr>
          <w:rFonts w:hint="cs"/>
        </w:rPr>
        <w:t>X</w:t>
      </w:r>
      <w:r>
        <w:rPr>
          <w:rFonts w:hint="cs"/>
          <w:rtl/>
        </w:rPr>
        <w:t xml:space="preserve"> שהו</w:t>
      </w:r>
      <w:r w:rsidR="00F739B8">
        <w:rPr>
          <w:rFonts w:hint="cs"/>
          <w:rtl/>
        </w:rPr>
        <w:t>א</w:t>
      </w:r>
      <w:r>
        <w:rPr>
          <w:rFonts w:hint="cs"/>
          <w:rtl/>
        </w:rPr>
        <w:t xml:space="preserve"> אנזים-מפרק-</w:t>
      </w:r>
      <w:r>
        <w:rPr>
          <w:rFonts w:hint="cs"/>
        </w:rPr>
        <w:t>DNA</w:t>
      </w:r>
      <w:r>
        <w:rPr>
          <w:rFonts w:hint="cs"/>
          <w:rtl/>
        </w:rPr>
        <w:t xml:space="preserve"> לנוקליאוטידים בודדים. במבחנת ניסוי הושמו: </w:t>
      </w:r>
      <w:r>
        <w:t xml:space="preserve"> </w:t>
      </w:r>
      <w:r>
        <w:rPr>
          <w:rFonts w:hint="cs"/>
          <w:rtl/>
        </w:rPr>
        <w:t xml:space="preserve">מולקולות </w:t>
      </w:r>
      <w:r>
        <w:rPr>
          <w:rFonts w:hint="cs"/>
        </w:rPr>
        <w:t>DNA</w:t>
      </w:r>
      <w:r>
        <w:rPr>
          <w:rFonts w:hint="cs"/>
          <w:rtl/>
        </w:rPr>
        <w:t xml:space="preserve"> בתמיסה</w:t>
      </w:r>
      <w:r w:rsidR="0086637F">
        <w:rPr>
          <w:rFonts w:hint="cs"/>
          <w:rtl/>
        </w:rPr>
        <w:t>,</w:t>
      </w:r>
      <w:r>
        <w:rPr>
          <w:rFonts w:hint="cs"/>
          <w:rtl/>
        </w:rPr>
        <w:t xml:space="preserve"> והאנזים </w:t>
      </w:r>
      <w:r>
        <w:rPr>
          <w:rFonts w:hint="cs"/>
        </w:rPr>
        <w:t>X</w:t>
      </w:r>
      <w:r>
        <w:rPr>
          <w:rFonts w:hint="cs"/>
          <w:rtl/>
        </w:rPr>
        <w:t xml:space="preserve"> . </w:t>
      </w:r>
      <w:r w:rsidR="0031601B">
        <w:rPr>
          <w:rFonts w:hint="cs"/>
          <w:rtl/>
        </w:rPr>
        <w:t xml:space="preserve">במבחנה שררו </w:t>
      </w:r>
      <w:r>
        <w:rPr>
          <w:rFonts w:hint="cs"/>
          <w:rtl/>
        </w:rPr>
        <w:t xml:space="preserve">תנאים אופטימאליים עבור אנזים </w:t>
      </w:r>
      <w:r>
        <w:rPr>
          <w:rFonts w:hint="cs"/>
        </w:rPr>
        <w:t>X</w:t>
      </w:r>
      <w:r>
        <w:rPr>
          <w:rFonts w:hint="cs"/>
          <w:rtl/>
        </w:rPr>
        <w:t>. לפנייך 3 עקומים המתארים את השתנות המרכיבים במהלך התגובה האנזימתית במבחנה. קשרי כל עקום לתיאור המתאים לו ביותר:</w:t>
      </w:r>
    </w:p>
    <w:p w:rsidR="008B202B" w:rsidRDefault="008B202B" w:rsidP="008B202B">
      <w:pPr>
        <w:ind w:left="360"/>
        <w:rPr>
          <w:rFonts w:hint="cs"/>
          <w:rtl/>
        </w:rPr>
      </w:pPr>
      <w:r>
        <w:rPr>
          <w:rFonts w:hint="cs"/>
          <w:rtl/>
        </w:rPr>
        <w:t>א. שינוי בריכוז האנזים</w:t>
      </w:r>
    </w:p>
    <w:p w:rsidR="008B202B" w:rsidRDefault="008B202B" w:rsidP="008B202B">
      <w:pPr>
        <w:ind w:left="360"/>
        <w:rPr>
          <w:rFonts w:hint="cs"/>
          <w:rtl/>
        </w:rPr>
      </w:pPr>
      <w:r>
        <w:rPr>
          <w:rFonts w:hint="cs"/>
          <w:rtl/>
        </w:rPr>
        <w:t>ב. שינוי בריכוז מולקולות ה-</w:t>
      </w:r>
      <w:r>
        <w:rPr>
          <w:rFonts w:hint="cs"/>
        </w:rPr>
        <w:t>DNA</w:t>
      </w:r>
    </w:p>
    <w:p w:rsidR="008B202B" w:rsidRDefault="0046374D" w:rsidP="008B202B">
      <w:pPr>
        <w:ind w:left="360"/>
        <w:rPr>
          <w:rFonts w:hint="cs"/>
          <w:rtl/>
        </w:rPr>
      </w:pPr>
      <w:r>
        <w:rPr>
          <w:rFonts w:hint="cs"/>
          <w:rtl/>
        </w:rPr>
        <w:t xml:space="preserve">ג. </w:t>
      </w:r>
      <w:r w:rsidR="008B202B">
        <w:rPr>
          <w:rFonts w:hint="cs"/>
          <w:rtl/>
        </w:rPr>
        <w:t>שינוי בריכוז הנוקלאטידים</w:t>
      </w:r>
    </w:p>
    <w:p w:rsidR="008B202B" w:rsidRDefault="00EB0AC2" w:rsidP="008B202B">
      <w:pPr>
        <w:ind w:left="360"/>
        <w:rPr>
          <w:rFonts w:hint="cs"/>
          <w:rtl/>
        </w:rPr>
      </w:pPr>
      <w:r>
        <w:rPr>
          <w:rFonts w:hint="cs"/>
          <w:noProof/>
        </w:rPr>
        <mc:AlternateContent>
          <mc:Choice Requires="wpc">
            <w:drawing>
              <wp:anchor distT="0" distB="0" distL="114300" distR="114300" simplePos="0" relativeHeight="251657216" behindDoc="1" locked="0" layoutInCell="1" allowOverlap="1">
                <wp:simplePos x="0" y="0"/>
                <wp:positionH relativeFrom="column">
                  <wp:posOffset>57150</wp:posOffset>
                </wp:positionH>
                <wp:positionV relativeFrom="paragraph">
                  <wp:posOffset>76835</wp:posOffset>
                </wp:positionV>
                <wp:extent cx="5257800" cy="1371600"/>
                <wp:effectExtent l="0" t="9525" r="3810" b="0"/>
                <wp:wrapThrough wrapText="bothSides">
                  <wp:wrapPolygon edited="0">
                    <wp:start x="822" y="0"/>
                    <wp:lineTo x="861" y="16200"/>
                    <wp:lineTo x="1057" y="16200"/>
                    <wp:lineTo x="20739" y="16200"/>
                    <wp:lineTo x="20270" y="14250"/>
                    <wp:lineTo x="16591" y="4800"/>
                    <wp:lineTo x="16004" y="2400"/>
                    <wp:lineTo x="16004" y="0"/>
                    <wp:lineTo x="822" y="0"/>
                  </wp:wrapPolygon>
                </wp:wrapThrough>
                <wp:docPr id="84" name="בד ציור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4" name="Group 86"/>
                        <wpg:cNvGrpSpPr>
                          <a:grpSpLocks/>
                        </wpg:cNvGrpSpPr>
                        <wpg:grpSpPr bwMode="auto">
                          <a:xfrm>
                            <a:off x="228600" y="0"/>
                            <a:ext cx="4800600" cy="1371600"/>
                            <a:chOff x="1826" y="8603"/>
                            <a:chExt cx="7560" cy="2160"/>
                          </a:xfrm>
                        </wpg:grpSpPr>
                        <wpg:grpSp>
                          <wpg:cNvPr id="45" name="Group 87"/>
                          <wpg:cNvGrpSpPr>
                            <a:grpSpLocks/>
                          </wpg:cNvGrpSpPr>
                          <wpg:grpSpPr bwMode="auto">
                            <a:xfrm>
                              <a:off x="7586" y="8603"/>
                              <a:ext cx="1800" cy="2160"/>
                              <a:chOff x="7586" y="8603"/>
                              <a:chExt cx="1800" cy="2160"/>
                            </a:xfrm>
                          </wpg:grpSpPr>
                          <wpg:grpSp>
                            <wpg:cNvPr id="46" name="Group 88"/>
                            <wpg:cNvGrpSpPr>
                              <a:grpSpLocks/>
                            </wpg:cNvGrpSpPr>
                            <wpg:grpSpPr bwMode="auto">
                              <a:xfrm>
                                <a:off x="7586" y="8603"/>
                                <a:ext cx="1800" cy="1620"/>
                                <a:chOff x="7586" y="8603"/>
                                <a:chExt cx="1800" cy="1620"/>
                              </a:xfrm>
                            </wpg:grpSpPr>
                            <wpg:grpSp>
                              <wpg:cNvPr id="47" name="Group 89"/>
                              <wpg:cNvGrpSpPr>
                                <a:grpSpLocks/>
                              </wpg:cNvGrpSpPr>
                              <wpg:grpSpPr bwMode="auto">
                                <a:xfrm>
                                  <a:off x="7586" y="8603"/>
                                  <a:ext cx="1800" cy="1620"/>
                                  <a:chOff x="2671" y="6154"/>
                                  <a:chExt cx="1565" cy="1440"/>
                                </a:xfrm>
                              </wpg:grpSpPr>
                              <wps:wsp>
                                <wps:cNvPr id="48" name="Line 90"/>
                                <wps:cNvCnPr>
                                  <a:cxnSpLocks noChangeShapeType="1"/>
                                </wps:cNvCnPr>
                                <wps:spPr bwMode="auto">
                                  <a:xfrm>
                                    <a:off x="2671" y="615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91"/>
                                <wps:cNvCnPr>
                                  <a:cxnSpLocks noChangeShapeType="1"/>
                                </wps:cNvCnPr>
                                <wps:spPr bwMode="auto">
                                  <a:xfrm>
                                    <a:off x="2671" y="7594"/>
                                    <a:ext cx="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Line 92"/>
                              <wps:cNvCnPr>
                                <a:cxnSpLocks noChangeShapeType="1"/>
                              </wps:cNvCnPr>
                              <wps:spPr bwMode="auto">
                                <a:xfrm>
                                  <a:off x="7586" y="8963"/>
                                  <a:ext cx="162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Text Box 93"/>
                            <wps:cNvSpPr txBox="1">
                              <a:spLocks noChangeArrowheads="1"/>
                            </wps:cNvSpPr>
                            <wps:spPr bwMode="auto">
                              <a:xfrm>
                                <a:off x="8126" y="102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2C6751" w:rsidRDefault="00961F9E" w:rsidP="00D022C6">
                                  <w:pPr>
                                    <w:rPr>
                                      <w:rFonts w:hint="cs"/>
                                      <w:b/>
                                      <w:bCs/>
                                      <w:sz w:val="30"/>
                                      <w:szCs w:val="30"/>
                                      <w:rtl/>
                                    </w:rPr>
                                  </w:pPr>
                                  <w:r w:rsidRPr="002C6751">
                                    <w:rPr>
                                      <w:rFonts w:hint="cs"/>
                                      <w:b/>
                                      <w:bCs/>
                                      <w:sz w:val="30"/>
                                      <w:szCs w:val="30"/>
                                    </w:rPr>
                                    <w:t>A</w:t>
                                  </w:r>
                                </w:p>
                              </w:txbxContent>
                            </wps:txbx>
                            <wps:bodyPr rot="0" vert="horz" wrap="square" lIns="91440" tIns="45720" rIns="91440" bIns="45720" anchor="t" anchorCtr="0" upright="1">
                              <a:noAutofit/>
                            </wps:bodyPr>
                          </wps:wsp>
                        </wpg:grpSp>
                        <wpg:grpSp>
                          <wpg:cNvPr id="52" name="Group 94"/>
                          <wpg:cNvGrpSpPr>
                            <a:grpSpLocks/>
                          </wpg:cNvGrpSpPr>
                          <wpg:grpSpPr bwMode="auto">
                            <a:xfrm>
                              <a:off x="4706" y="8603"/>
                              <a:ext cx="1800" cy="2160"/>
                              <a:chOff x="4706" y="8603"/>
                              <a:chExt cx="1800" cy="2160"/>
                            </a:xfrm>
                          </wpg:grpSpPr>
                          <wpg:grpSp>
                            <wpg:cNvPr id="53" name="Group 95"/>
                            <wpg:cNvGrpSpPr>
                              <a:grpSpLocks/>
                            </wpg:cNvGrpSpPr>
                            <wpg:grpSpPr bwMode="auto">
                              <a:xfrm>
                                <a:off x="4706" y="8603"/>
                                <a:ext cx="1800" cy="1620"/>
                                <a:chOff x="4706" y="8603"/>
                                <a:chExt cx="1800" cy="1620"/>
                              </a:xfrm>
                            </wpg:grpSpPr>
                            <wpg:grpSp>
                              <wpg:cNvPr id="54" name="Group 96"/>
                              <wpg:cNvGrpSpPr>
                                <a:grpSpLocks/>
                              </wpg:cNvGrpSpPr>
                              <wpg:grpSpPr bwMode="auto">
                                <a:xfrm>
                                  <a:off x="4706" y="8603"/>
                                  <a:ext cx="1800" cy="1620"/>
                                  <a:chOff x="2671" y="6154"/>
                                  <a:chExt cx="1565" cy="1440"/>
                                </a:xfrm>
                              </wpg:grpSpPr>
                              <wps:wsp>
                                <wps:cNvPr id="55" name="Line 97"/>
                                <wps:cNvCnPr>
                                  <a:cxnSpLocks noChangeShapeType="1"/>
                                </wps:cNvCnPr>
                                <wps:spPr bwMode="auto">
                                  <a:xfrm>
                                    <a:off x="2671" y="615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98"/>
                                <wps:cNvCnPr>
                                  <a:cxnSpLocks noChangeShapeType="1"/>
                                </wps:cNvCnPr>
                                <wps:spPr bwMode="auto">
                                  <a:xfrm>
                                    <a:off x="2671" y="7594"/>
                                    <a:ext cx="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Line 99"/>
                              <wps:cNvCnPr>
                                <a:cxnSpLocks noChangeShapeType="1"/>
                              </wps:cNvCnPr>
                              <wps:spPr bwMode="auto">
                                <a:xfrm>
                                  <a:off x="4706" y="9503"/>
                                  <a:ext cx="180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Text Box 100"/>
                            <wps:cNvSpPr txBox="1">
                              <a:spLocks noChangeArrowheads="1"/>
                            </wps:cNvSpPr>
                            <wps:spPr bwMode="auto">
                              <a:xfrm>
                                <a:off x="5246" y="102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2C6751" w:rsidRDefault="00961F9E" w:rsidP="00D022C6">
                                  <w:pPr>
                                    <w:rPr>
                                      <w:b/>
                                      <w:bCs/>
                                      <w:sz w:val="30"/>
                                      <w:szCs w:val="30"/>
                                      <w:rtl/>
                                    </w:rPr>
                                  </w:pPr>
                                  <w:r>
                                    <w:rPr>
                                      <w:b/>
                                      <w:bCs/>
                                      <w:sz w:val="30"/>
                                      <w:szCs w:val="30"/>
                                    </w:rPr>
                                    <w:t>B</w:t>
                                  </w:r>
                                </w:p>
                              </w:txbxContent>
                            </wps:txbx>
                            <wps:bodyPr rot="0" vert="horz" wrap="square" lIns="91440" tIns="45720" rIns="91440" bIns="45720" anchor="t" anchorCtr="0" upright="1">
                              <a:noAutofit/>
                            </wps:bodyPr>
                          </wps:wsp>
                        </wpg:grpSp>
                        <wpg:grpSp>
                          <wpg:cNvPr id="59" name="Group 101"/>
                          <wpg:cNvGrpSpPr>
                            <a:grpSpLocks/>
                          </wpg:cNvGrpSpPr>
                          <wpg:grpSpPr bwMode="auto">
                            <a:xfrm>
                              <a:off x="1826" y="8603"/>
                              <a:ext cx="1800" cy="2160"/>
                              <a:chOff x="1826" y="8603"/>
                              <a:chExt cx="1800" cy="2160"/>
                            </a:xfrm>
                          </wpg:grpSpPr>
                          <wpg:grpSp>
                            <wpg:cNvPr id="60" name="Group 102"/>
                            <wpg:cNvGrpSpPr>
                              <a:grpSpLocks/>
                            </wpg:cNvGrpSpPr>
                            <wpg:grpSpPr bwMode="auto">
                              <a:xfrm>
                                <a:off x="1826" y="8603"/>
                                <a:ext cx="1800" cy="1620"/>
                                <a:chOff x="1826" y="8603"/>
                                <a:chExt cx="1800" cy="1620"/>
                              </a:xfrm>
                            </wpg:grpSpPr>
                            <wpg:grpSp>
                              <wpg:cNvPr id="61" name="Group 103"/>
                              <wpg:cNvGrpSpPr>
                                <a:grpSpLocks/>
                              </wpg:cNvGrpSpPr>
                              <wpg:grpSpPr bwMode="auto">
                                <a:xfrm>
                                  <a:off x="1826" y="8603"/>
                                  <a:ext cx="1800" cy="1620"/>
                                  <a:chOff x="2671" y="6154"/>
                                  <a:chExt cx="1565" cy="1440"/>
                                </a:xfrm>
                              </wpg:grpSpPr>
                              <wps:wsp>
                                <wps:cNvPr id="62" name="Line 104"/>
                                <wps:cNvCnPr>
                                  <a:cxnSpLocks noChangeShapeType="1"/>
                                </wps:cNvCnPr>
                                <wps:spPr bwMode="auto">
                                  <a:xfrm>
                                    <a:off x="2671" y="615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5"/>
                                <wps:cNvCnPr>
                                  <a:cxnSpLocks noChangeShapeType="1"/>
                                </wps:cNvCnPr>
                                <wps:spPr bwMode="auto">
                                  <a:xfrm>
                                    <a:off x="2671" y="7594"/>
                                    <a:ext cx="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 name="Line 106"/>
                              <wps:cNvCnPr>
                                <a:cxnSpLocks noChangeShapeType="1"/>
                              </wps:cNvCnPr>
                              <wps:spPr bwMode="auto">
                                <a:xfrm flipV="1">
                                  <a:off x="1826" y="9143"/>
                                  <a:ext cx="162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Text Box 107"/>
                            <wps:cNvSpPr txBox="1">
                              <a:spLocks noChangeArrowheads="1"/>
                            </wps:cNvSpPr>
                            <wps:spPr bwMode="auto">
                              <a:xfrm>
                                <a:off x="2366" y="1022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2C6751" w:rsidRDefault="00961F9E" w:rsidP="00D022C6">
                                  <w:pPr>
                                    <w:rPr>
                                      <w:b/>
                                      <w:bCs/>
                                      <w:sz w:val="30"/>
                                      <w:szCs w:val="30"/>
                                      <w:rtl/>
                                    </w:rPr>
                                  </w:pPr>
                                  <w:r>
                                    <w:rPr>
                                      <w:b/>
                                      <w:bCs/>
                                      <w:sz w:val="30"/>
                                      <w:szCs w:val="30"/>
                                    </w:rPr>
                                    <w:t>C</w:t>
                                  </w:r>
                                </w:p>
                              </w:txbxContent>
                            </wps:txbx>
                            <wps:bodyPr rot="0" vert="horz" wrap="square" lIns="91440" tIns="45720" rIns="91440" bIns="45720" anchor="t" anchorCtr="0" upright="1">
                              <a:noAutofit/>
                            </wps:bodyPr>
                          </wps:wsp>
                        </wpg:grpSp>
                      </wpg:wgp>
                    </wpc:wpc>
                  </a:graphicData>
                </a:graphic>
                <wp14:sizeRelH relativeFrom="page">
                  <wp14:pctWidth>0</wp14:pctWidth>
                </wp14:sizeRelH>
                <wp14:sizeRelV relativeFrom="page">
                  <wp14:pctHeight>0</wp14:pctHeight>
                </wp14:sizeRelV>
              </wp:anchor>
            </w:drawing>
          </mc:Choice>
          <mc:Fallback>
            <w:pict>
              <v:group id="בד ציור 84" o:spid="_x0000_s1026" editas="canvas" style="position:absolute;left:0;text-align:left;margin-left:4.5pt;margin-top:6.05pt;width:414pt;height:108pt;z-index:-251659264" coordsize="5257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3716;visibility:visible;mso-wrap-style:square">
                  <v:fill o:detectmouseclick="t"/>
                  <v:path o:connecttype="none"/>
                </v:shape>
                <v:group id="Group 86" o:spid="_x0000_s1028" style="position:absolute;left:2286;width:48006;height:13716" coordorigin="1826,8603" coordsize="75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87" o:spid="_x0000_s1029" style="position:absolute;left:7586;top:8603;width:1800;height:2160" coordorigin="7586,8603" coordsize="18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88" o:spid="_x0000_s1030" style="position:absolute;left:7586;top:8603;width:1800;height:1620" coordorigin="7586,8603" coordsize="18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89" o:spid="_x0000_s1031" style="position:absolute;left:7586;top:8603;width:1800;height:1620" coordorigin="2671,6154" coordsize="156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90" o:spid="_x0000_s1032" style="position:absolute;visibility:visible;mso-wrap-style:square" from="2671,6154" to="2671,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91" o:spid="_x0000_s1033" style="position:absolute;visibility:visible;mso-wrap-style:square" from="2671,7594" to="4236,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v:line id="Line 92" o:spid="_x0000_s1034" style="position:absolute;visibility:visible;mso-wrap-style:square" from="7586,8963" to="9206,10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" strokeweight="2.25pt"/>
                    </v:group>
                    <v:shapetype id="_x0000_t202" coordsize="21600,21600" o:spt="202" path="m,l,21600r21600,l21600,xe">
                      <v:stroke joinstyle="miter"/>
                      <v:path gradientshapeok="t" o:connecttype="rect"/>
                    </v:shapetype>
                    <v:shape id="Text Box 93" o:spid="_x0000_s1035" type="#_x0000_t202" style="position:absolute;left:8126;top:1022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961F9E" w:rsidRPr="002C6751" w:rsidRDefault="00961F9E" w:rsidP="00D022C6">
                            <w:pPr>
                              <w:rPr>
                                <w:rFonts w:hint="cs"/>
                                <w:b/>
                                <w:bCs/>
                                <w:sz w:val="30"/>
                                <w:szCs w:val="30"/>
                                <w:rtl/>
                              </w:rPr>
                            </w:pPr>
                            <w:r w:rsidRPr="002C6751">
                              <w:rPr>
                                <w:rFonts w:hint="cs"/>
                                <w:b/>
                                <w:bCs/>
                                <w:sz w:val="30"/>
                                <w:szCs w:val="30"/>
                              </w:rPr>
                              <w:t>A</w:t>
                            </w:r>
                          </w:p>
                        </w:txbxContent>
                      </v:textbox>
                    </v:shape>
                  </v:group>
                  <v:group id="Group 94" o:spid="_x0000_s1036" style="position:absolute;left:4706;top:8603;width:1800;height:2160" coordorigin="4706,8603" coordsize="18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95" o:spid="_x0000_s1037" style="position:absolute;left:4706;top:8603;width:1800;height:1620" coordorigin="4706,8603" coordsize="18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96" o:spid="_x0000_s1038" style="position:absolute;left:4706;top:8603;width:1800;height:1620" coordorigin="2671,6154" coordsize="156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97" o:spid="_x0000_s1039" style="position:absolute;visibility:visible;mso-wrap-style:square" from="2671,6154" to="2671,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98" o:spid="_x0000_s1040" style="position:absolute;visibility:visible;mso-wrap-style:square" from="2671,7594" to="4236,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v:line id="Line 99" o:spid="_x0000_s1041" style="position:absolute;visibility:visible;mso-wrap-style:square" from="4706,9503" to="6506,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" strokeweight="2.25pt"/>
                    </v:group>
                    <v:shape id="Text Box 100" o:spid="_x0000_s1042" type="#_x0000_t202" style="position:absolute;left:5246;top:1022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961F9E" w:rsidRPr="002C6751" w:rsidRDefault="00961F9E" w:rsidP="00D022C6">
                            <w:pPr>
                              <w:rPr>
                                <w:b/>
                                <w:bCs/>
                                <w:sz w:val="30"/>
                                <w:szCs w:val="30"/>
                                <w:rtl/>
                              </w:rPr>
                            </w:pPr>
                            <w:r>
                              <w:rPr>
                                <w:b/>
                                <w:bCs/>
                                <w:sz w:val="30"/>
                                <w:szCs w:val="30"/>
                              </w:rPr>
                              <w:t>B</w:t>
                            </w:r>
                          </w:p>
                        </w:txbxContent>
                      </v:textbox>
                    </v:shape>
                  </v:group>
                  <v:group id="Group 101" o:spid="_x0000_s1043" style="position:absolute;left:1826;top:8603;width:1800;height:2160" coordorigin="1826,8603" coordsize="18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102" o:spid="_x0000_s1044" style="position:absolute;left:1826;top:8603;width:1800;height:1620" coordorigin="1826,8603" coordsize="18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103" o:spid="_x0000_s1045" style="position:absolute;left:1826;top:8603;width:1800;height:1620" coordorigin="2671,6154" coordsize="156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104" o:spid="_x0000_s1046" style="position:absolute;visibility:visible;mso-wrap-style:square" from="2671,6154" to="2671,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05" o:spid="_x0000_s1047" style="position:absolute;visibility:visible;mso-wrap-style:square" from="2671,7594" to="4236,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v:line id="Line 106" o:spid="_x0000_s1048" style="position:absolute;flip:y;visibility:visible;mso-wrap-style:square" from="1826,9143" to="3446,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" strokeweight="2.25pt"/>
                    </v:group>
                    <v:shape id="Text Box 107" o:spid="_x0000_s1049" type="#_x0000_t202" style="position:absolute;left:2366;top:1022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961F9E" w:rsidRPr="002C6751" w:rsidRDefault="00961F9E" w:rsidP="00D022C6">
                            <w:pPr>
                              <w:rPr>
                                <w:b/>
                                <w:bCs/>
                                <w:sz w:val="30"/>
                                <w:szCs w:val="30"/>
                                <w:rtl/>
                              </w:rPr>
                            </w:pPr>
                            <w:r>
                              <w:rPr>
                                <w:b/>
                                <w:bCs/>
                                <w:sz w:val="30"/>
                                <w:szCs w:val="30"/>
                              </w:rPr>
                              <w:t>C</w:t>
                            </w:r>
                          </w:p>
                        </w:txbxContent>
                      </v:textbox>
                    </v:shape>
                  </v:group>
                </v:group>
                <w10:wrap type="through"/>
              </v:group>
            </w:pict>
          </mc:Fallback>
        </mc:AlternateContent>
      </w:r>
    </w:p>
    <w:p w:rsidR="00D022C6" w:rsidRDefault="00D022C6" w:rsidP="008B202B">
      <w:pPr>
        <w:ind w:left="360"/>
        <w:rPr>
          <w:rFonts w:hint="cs"/>
          <w:rtl/>
        </w:rPr>
      </w:pPr>
    </w:p>
    <w:p w:rsidR="00D022C6" w:rsidRDefault="00D022C6" w:rsidP="008B202B">
      <w:pPr>
        <w:ind w:left="360"/>
        <w:rPr>
          <w:rFonts w:hint="cs"/>
          <w:rtl/>
        </w:rPr>
      </w:pPr>
    </w:p>
    <w:p w:rsidR="00D022C6" w:rsidRDefault="00D022C6" w:rsidP="008B202B">
      <w:pPr>
        <w:ind w:left="360"/>
        <w:rPr>
          <w:rFonts w:hint="cs"/>
          <w:rtl/>
        </w:rPr>
      </w:pPr>
    </w:p>
    <w:p w:rsidR="00D022C6" w:rsidRDefault="00D022C6" w:rsidP="008B202B">
      <w:pPr>
        <w:ind w:left="360"/>
        <w:rPr>
          <w:rFonts w:hint="cs"/>
          <w:rtl/>
        </w:rPr>
      </w:pPr>
    </w:p>
    <w:p w:rsidR="00D022C6" w:rsidRDefault="00D022C6" w:rsidP="008B202B">
      <w:pPr>
        <w:ind w:left="360"/>
        <w:rPr>
          <w:rFonts w:hint="cs"/>
          <w:rtl/>
        </w:rPr>
      </w:pPr>
    </w:p>
    <w:p w:rsidR="008B202B" w:rsidRDefault="008B202B" w:rsidP="008B202B">
      <w:pPr>
        <w:ind w:left="360"/>
        <w:rPr>
          <w:rFonts w:hint="cs"/>
        </w:rPr>
      </w:pPr>
    </w:p>
    <w:p w:rsidR="00AF2B97" w:rsidRDefault="00AF2B97" w:rsidP="00AF2B97">
      <w:pPr>
        <w:rPr>
          <w:rFonts w:hint="cs"/>
        </w:rPr>
      </w:pPr>
    </w:p>
    <w:p w:rsidR="00AF2B97" w:rsidRDefault="0077576E" w:rsidP="00397744">
      <w:pPr>
        <w:numPr>
          <w:ilvl w:val="0"/>
          <w:numId w:val="13"/>
        </w:numPr>
        <w:rPr>
          <w:rFonts w:hint="cs"/>
        </w:rPr>
      </w:pPr>
      <w:r>
        <w:rPr>
          <w:rFonts w:hint="cs"/>
          <w:rtl/>
        </w:rPr>
        <w:t>העובדה שבביצי הזוחלים מתפתח רק בתנאי שטמפרטורת הסביבה היא בטווח מסוים (מעל מינימום מסוים ומתחת למקסימום מסוים). קצב ההתפתחות תלוי במידה מכרעת בטמפרטורה שבסביבתו של העובר. לפיכך יש שונות רבה במשך הזמן הנדרש להתפתחותו של עובר מזמן ההפריה ועד לבקיעתו מהביצה.</w:t>
      </w:r>
    </w:p>
    <w:p w:rsidR="0077576E" w:rsidRDefault="0077576E" w:rsidP="0077576E">
      <w:pPr>
        <w:ind w:left="360"/>
        <w:rPr>
          <w:rFonts w:hint="cs"/>
          <w:rtl/>
        </w:rPr>
      </w:pPr>
      <w:r>
        <w:rPr>
          <w:rFonts w:hint="cs"/>
          <w:rtl/>
        </w:rPr>
        <w:t xml:space="preserve">א. </w:t>
      </w:r>
      <w:r w:rsidR="00B418C6">
        <w:rPr>
          <w:rFonts w:hint="cs"/>
          <w:rtl/>
        </w:rPr>
        <w:t>נמצא שככול שהטמפרטורה גבוהה יותר (במסגרת הטווח הדרוש להתפתחות עוברים), הזמן הנדרש להתפתחות של העובר קצר יותר. הסבירי נתון זה, בהסברך התשמשי במושג אנזימים.</w:t>
      </w:r>
    </w:p>
    <w:p w:rsidR="0040478A" w:rsidRDefault="0040478A" w:rsidP="0077576E">
      <w:pPr>
        <w:ind w:left="360"/>
        <w:rPr>
          <w:rFonts w:hint="cs"/>
          <w:rtl/>
        </w:rPr>
      </w:pPr>
      <w:r>
        <w:rPr>
          <w:rFonts w:hint="cs"/>
          <w:rtl/>
        </w:rPr>
        <w:t>ב. האם גם עוברי יונקים (כלב, חתול, אדם) מושפעים בצורה דומה משינויים בטמפרטורה? הסבירי.</w:t>
      </w:r>
    </w:p>
    <w:p w:rsidR="0040478A" w:rsidRPr="0077576E" w:rsidRDefault="0040478A" w:rsidP="0077576E">
      <w:pPr>
        <w:ind w:left="360"/>
        <w:rPr>
          <w:rFonts w:hint="cs"/>
        </w:rPr>
      </w:pPr>
      <w:r>
        <w:rPr>
          <w:rFonts w:hint="cs"/>
          <w:rtl/>
        </w:rPr>
        <w:t>ג. זרעים של שעועית שהושקו במים, נובטים בזמן קצר יותר בסביבה שבה הטמפרטורה היא 27 מעלות צלזיוס לעומת זרעים שהונבטו בסביבה שבה הטמפרטורה היא 10 מעלות צלזיוס. הסבירי.</w:t>
      </w:r>
    </w:p>
    <w:p w:rsidR="008A063D" w:rsidRDefault="008A063D" w:rsidP="008A063D">
      <w:pPr>
        <w:rPr>
          <w:rFonts w:hint="cs"/>
        </w:rPr>
      </w:pPr>
    </w:p>
    <w:p w:rsidR="008A063D" w:rsidRDefault="008A063D" w:rsidP="00397744">
      <w:pPr>
        <w:numPr>
          <w:ilvl w:val="0"/>
          <w:numId w:val="13"/>
        </w:numPr>
        <w:rPr>
          <w:rFonts w:hint="cs"/>
          <w:rtl/>
        </w:rPr>
      </w:pPr>
      <w:r>
        <w:rPr>
          <w:rFonts w:hint="cs"/>
          <w:rtl/>
        </w:rPr>
        <w:t>לפנייך רשימה של משתנים בלתי תלויים רציפ</w:t>
      </w:r>
      <w:r w:rsidR="00A05AE8">
        <w:rPr>
          <w:rFonts w:hint="cs"/>
          <w:rtl/>
        </w:rPr>
        <w:t>י</w:t>
      </w:r>
      <w:r>
        <w:rPr>
          <w:rFonts w:hint="cs"/>
          <w:rtl/>
        </w:rPr>
        <w:t xml:space="preserve">ם, בעלי השפעה על פעילות אנזימתית: ריכוז סובסטרט (מצע), טמפרטורה, ריכוז אנזים, דרגת </w:t>
      </w:r>
      <w:r>
        <w:t>pH</w:t>
      </w:r>
      <w:r>
        <w:rPr>
          <w:rFonts w:hint="cs"/>
          <w:rtl/>
        </w:rPr>
        <w:t>.</w:t>
      </w:r>
    </w:p>
    <w:p w:rsidR="00972BF2" w:rsidRDefault="00972BF2" w:rsidP="003822DB">
      <w:pPr>
        <w:ind w:left="360"/>
        <w:rPr>
          <w:rFonts w:hint="cs"/>
        </w:rPr>
      </w:pPr>
      <w:r>
        <w:rPr>
          <w:rFonts w:hint="cs"/>
          <w:rtl/>
        </w:rPr>
        <w:t xml:space="preserve">מייני את המשתנים הבלתי תלויים ל-2 קבוצות ע"פ הגרף המציג את התוצאות המתאימות ביותר עבור כל משתנה בלתי תלוי. הסבירי מה הבסיס הביולוגי </w:t>
      </w:r>
      <w:r w:rsidR="003822DB">
        <w:rPr>
          <w:rFonts w:hint="cs"/>
          <w:rtl/>
        </w:rPr>
        <w:t>לתוצאות אלו ב</w:t>
      </w:r>
      <w:r>
        <w:rPr>
          <w:rFonts w:hint="cs"/>
          <w:rtl/>
        </w:rPr>
        <w:t>כל קבוצה בהתאם לגרף המתאים לה.</w:t>
      </w:r>
    </w:p>
    <w:p w:rsidR="001709CB" w:rsidRDefault="00EB0AC2" w:rsidP="00397744">
      <w:pPr>
        <w:ind w:left="360"/>
        <w:rPr>
          <w:rFonts w:hint="cs"/>
          <w:rtl/>
        </w:rPr>
      </w:pPr>
      <w:r>
        <w:rPr>
          <w:rFonts w:hint="cs"/>
          <w:noProof/>
          <w:rtl/>
        </w:rPr>
        <mc:AlternateContent>
          <mc:Choice Requires="wpg">
            <w:drawing>
              <wp:anchor distT="0" distB="0" distL="114300" distR="114300" simplePos="0" relativeHeight="251656192" behindDoc="0" locked="0" layoutInCell="1" allowOverlap="1">
                <wp:simplePos x="0" y="0"/>
                <wp:positionH relativeFrom="column">
                  <wp:posOffset>2514600</wp:posOffset>
                </wp:positionH>
                <wp:positionV relativeFrom="paragraph">
                  <wp:posOffset>53975</wp:posOffset>
                </wp:positionV>
                <wp:extent cx="3086100" cy="1223010"/>
                <wp:effectExtent l="0" t="0" r="3810" b="0"/>
                <wp:wrapNone/>
                <wp:docPr id="3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23010"/>
                          <a:chOff x="5760" y="14580"/>
                          <a:chExt cx="4860" cy="1926"/>
                        </a:xfrm>
                      </wpg:grpSpPr>
                      <wpg:grpSp>
                        <wpg:cNvPr id="38" name="Group 10"/>
                        <wpg:cNvGrpSpPr>
                          <a:grpSpLocks/>
                        </wpg:cNvGrpSpPr>
                        <wpg:grpSpPr bwMode="auto">
                          <a:xfrm>
                            <a:off x="5760" y="14580"/>
                            <a:ext cx="4860" cy="1926"/>
                            <a:chOff x="5760" y="14220"/>
                            <a:chExt cx="4860" cy="1926"/>
                          </a:xfrm>
                        </wpg:grpSpPr>
                        <wps:wsp>
                          <wps:cNvPr id="39" name="Text Box 7"/>
                          <wps:cNvSpPr txBox="1">
                            <a:spLocks noChangeArrowheads="1"/>
                          </wps:cNvSpPr>
                          <wps:spPr bwMode="auto">
                            <a:xfrm>
                              <a:off x="5760" y="14220"/>
                              <a:ext cx="4860" cy="1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9E" w:rsidRDefault="00EB0AC2" w:rsidP="00ED7739">
                                <w:pPr>
                                  <w:rPr>
                                    <w:rtl/>
                                  </w:rPr>
                                </w:pPr>
                                <w:r>
                                  <w:rPr>
                                    <w:noProof/>
                                    <w:rtl/>
                                  </w:rPr>
                                  <w:drawing>
                                    <wp:inline distT="0" distB="0" distL="0" distR="0">
                                      <wp:extent cx="2876550" cy="1552575"/>
                                      <wp:effectExtent l="0" t="0" r="0" b="0"/>
                                      <wp:docPr id="4" name="תמונה 4" descr="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0" name="Rectangle 8"/>
                          <wps:cNvSpPr>
                            <a:spLocks noChangeArrowheads="1"/>
                          </wps:cNvSpPr>
                          <wps:spPr bwMode="auto">
                            <a:xfrm>
                              <a:off x="7560" y="14580"/>
                              <a:ext cx="2340" cy="12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1" name="Line 9"/>
                          <wps:cNvCnPr>
                            <a:cxnSpLocks noChangeShapeType="1"/>
                          </wps:cNvCnPr>
                          <wps:spPr bwMode="auto">
                            <a:xfrm flipH="1">
                              <a:off x="7380" y="15480"/>
                              <a:ext cx="180" cy="360"/>
                            </a:xfrm>
                            <a:prstGeom prst="line">
                              <a:avLst/>
                            </a:prstGeom>
                            <a:noFill/>
                            <a:ln w="76200">
                              <a:solidFill>
                                <a:srgbClr val="FFFFFF"/>
                              </a:solidFill>
                              <a:round/>
                              <a:headEnd/>
                              <a:tailEnd/>
                            </a:ln>
                            <a:extLst>
                              <a:ext uri="{909E8E84-426E-40DD-AFC4-6F175D3DCCD1}">
                                <a14:hiddenFill xmlns:a14="http://schemas.microsoft.com/office/drawing/2010/main">
                                  <a:noFill/>
                                </a14:hiddenFill>
                              </a:ext>
                            </a:extLst>
                          </wps:spPr>
                          <wps:bodyPr/>
                        </wps:wsp>
                      </wpg:grpSp>
                      <wps:wsp>
                        <wps:cNvPr id="42" name="Text Box 11"/>
                        <wps:cNvSpPr txBox="1">
                          <a:spLocks noChangeArrowheads="1"/>
                        </wps:cNvSpPr>
                        <wps:spPr bwMode="auto">
                          <a:xfrm>
                            <a:off x="8100" y="14580"/>
                            <a:ext cx="128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61F9E" w:rsidRPr="00060481" w:rsidRDefault="00961F9E" w:rsidP="00ED7739">
                              <w:pPr>
                                <w:rPr>
                                  <w:b/>
                                  <w:bCs/>
                                  <w:sz w:val="30"/>
                                  <w:szCs w:val="30"/>
                                </w:rPr>
                              </w:pPr>
                              <w:r w:rsidRPr="00060481">
                                <w:rPr>
                                  <w:rFonts w:hint="cs"/>
                                  <w:b/>
                                  <w:bCs/>
                                  <w:sz w:val="30"/>
                                  <w:szCs w:val="30"/>
                                  <w:rtl/>
                                </w:rPr>
                                <w:t>גרף א'</w:t>
                              </w:r>
                            </w:p>
                          </w:txbxContent>
                        </wps:txbx>
                        <wps:bodyPr rot="0" vert="horz" wrap="square" lIns="91440" tIns="45720" rIns="91440" bIns="45720" anchor="t" anchorCtr="0" upright="1">
                          <a:noAutofit/>
                        </wps:bodyPr>
                      </wps:wsp>
                      <wps:wsp>
                        <wps:cNvPr id="43" name="Freeform 55"/>
                        <wps:cNvSpPr>
                          <a:spLocks/>
                        </wps:cNvSpPr>
                        <wps:spPr bwMode="auto">
                          <a:xfrm>
                            <a:off x="7740" y="15120"/>
                            <a:ext cx="1981" cy="1230"/>
                          </a:xfrm>
                          <a:custGeom>
                            <a:avLst/>
                            <a:gdLst>
                              <a:gd name="T0" fmla="*/ 0 w 1980"/>
                              <a:gd name="T1" fmla="*/ 1230 h 1230"/>
                              <a:gd name="T2" fmla="*/ 720 w 1980"/>
                              <a:gd name="T3" fmla="*/ 330 h 1230"/>
                              <a:gd name="T4" fmla="*/ 1260 w 1980"/>
                              <a:gd name="T5" fmla="*/ 150 h 1230"/>
                              <a:gd name="T6" fmla="*/ 1980 w 1980"/>
                              <a:gd name="T7" fmla="*/ 1230 h 1230"/>
                            </a:gdLst>
                            <a:ahLst/>
                            <a:cxnLst>
                              <a:cxn ang="0">
                                <a:pos x="T0" y="T1"/>
                              </a:cxn>
                              <a:cxn ang="0">
                                <a:pos x="T2" y="T3"/>
                              </a:cxn>
                              <a:cxn ang="0">
                                <a:pos x="T4" y="T5"/>
                              </a:cxn>
                              <a:cxn ang="0">
                                <a:pos x="T6" y="T7"/>
                              </a:cxn>
                            </a:cxnLst>
                            <a:rect l="0" t="0" r="r" b="b"/>
                            <a:pathLst>
                              <a:path w="1980" h="1230">
                                <a:moveTo>
                                  <a:pt x="0" y="1230"/>
                                </a:moveTo>
                                <a:cubicBezTo>
                                  <a:pt x="255" y="870"/>
                                  <a:pt x="510" y="510"/>
                                  <a:pt x="720" y="330"/>
                                </a:cubicBezTo>
                                <a:cubicBezTo>
                                  <a:pt x="930" y="150"/>
                                  <a:pt x="1050" y="0"/>
                                  <a:pt x="1260" y="150"/>
                                </a:cubicBezTo>
                                <a:cubicBezTo>
                                  <a:pt x="1470" y="300"/>
                                  <a:pt x="1860" y="1050"/>
                                  <a:pt x="1980" y="12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0" style="position:absolute;left:0;text-align:left;margin-left:198pt;margin-top:4.25pt;width:243pt;height:96.3pt;z-index:251656192" coordorigin="5760,14580" coordsize="4860,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">
                <v:group id="Group 10" o:spid="_x0000_s1051" style="position:absolute;left:5760;top:14580;width:4860;height:1926" coordorigin="5760,14220" coordsize="4860,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7" o:spid="_x0000_s1052" type="#_x0000_t202" style="position:absolute;left:5760;top:14220;width:4860;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961F9E" w:rsidRDefault="00EB0AC2" w:rsidP="00ED7739">
                          <w:pPr>
                            <w:rPr>
                              <w:rtl/>
                            </w:rPr>
                          </w:pPr>
                          <w:r>
                            <w:rPr>
                              <w:noProof/>
                              <w:rtl/>
                            </w:rPr>
                            <w:drawing>
                              <wp:inline distT="0" distB="0" distL="0" distR="0">
                                <wp:extent cx="2876550" cy="1552575"/>
                                <wp:effectExtent l="0" t="0" r="0" b="0"/>
                                <wp:docPr id="4" name="תמונה 4" descr="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552575"/>
                                        </a:xfrm>
                                        <a:prstGeom prst="rect">
                                          <a:avLst/>
                                        </a:prstGeom>
                                        <a:noFill/>
                                        <a:ln>
                                          <a:noFill/>
                                        </a:ln>
                                      </pic:spPr>
                                    </pic:pic>
                                  </a:graphicData>
                                </a:graphic>
                              </wp:inline>
                            </w:drawing>
                          </w:r>
                        </w:p>
                      </w:txbxContent>
                    </v:textbox>
                  </v:shape>
                  <v:rect id="Rectangle 8" o:spid="_x0000_s1053" style="position:absolute;left:7560;top:14580;width:23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" strokecolor="white"/>
                  <v:line id="Line 9" o:spid="_x0000_s1054" style="position:absolute;flip:x;visibility:visible;mso-wrap-style:square" from="7380,15480" to="75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" strokecolor="white" strokeweight="6pt"/>
                </v:group>
                <v:shape id="Text Box 11" o:spid="_x0000_s1055" type="#_x0000_t202" style="position:absolute;left:8100;top:14580;width:128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" filled="f" stroked="f" strokecolor="white">
                  <v:textbox>
                    <w:txbxContent>
                      <w:p w:rsidR="00961F9E" w:rsidRPr="00060481" w:rsidRDefault="00961F9E" w:rsidP="00ED7739">
                        <w:pPr>
                          <w:rPr>
                            <w:b/>
                            <w:bCs/>
                            <w:sz w:val="30"/>
                            <w:szCs w:val="30"/>
                          </w:rPr>
                        </w:pPr>
                        <w:r w:rsidRPr="00060481">
                          <w:rPr>
                            <w:rFonts w:hint="cs"/>
                            <w:b/>
                            <w:bCs/>
                            <w:sz w:val="30"/>
                            <w:szCs w:val="30"/>
                            <w:rtl/>
                          </w:rPr>
                          <w:t>גרף א'</w:t>
                        </w:r>
                      </w:p>
                    </w:txbxContent>
                  </v:textbox>
                </v:shape>
                <v:shape id="Freeform 55" o:spid="_x0000_s1056" style="position:absolute;left:7740;top:15120;width:1981;height:1230;visibility:visible;mso-wrap-style:square;v-text-anchor:top" coordsize="198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" path="m,1230c255,870,510,510,720,330,930,150,1050,,1260,150v210,150,600,900,720,1080e" filled="f">
                  <v:path arrowok="t" o:connecttype="custom" o:connectlocs="0,1230;720,330;1261,150;1981,1230" o:connectangles="0,0,0,0"/>
                </v:shape>
              </v:group>
            </w:pict>
          </mc:Fallback>
        </mc:AlternateContent>
      </w:r>
      <w:r>
        <w:rPr>
          <w:rFonts w:hint="cs"/>
          <w:noProof/>
          <w:rtl/>
        </w:rPr>
        <mc:AlternateContent>
          <mc:Choice Requires="wpg">
            <w:drawing>
              <wp:anchor distT="0" distB="0" distL="114300" distR="114300" simplePos="0" relativeHeight="251655168" behindDoc="0" locked="0" layoutInCell="1" allowOverlap="1">
                <wp:simplePos x="0" y="0"/>
                <wp:positionH relativeFrom="column">
                  <wp:posOffset>-228600</wp:posOffset>
                </wp:positionH>
                <wp:positionV relativeFrom="paragraph">
                  <wp:posOffset>53975</wp:posOffset>
                </wp:positionV>
                <wp:extent cx="3086100" cy="1223010"/>
                <wp:effectExtent l="0" t="0" r="3810" b="0"/>
                <wp:wrapNone/>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23010"/>
                          <a:chOff x="1440" y="14220"/>
                          <a:chExt cx="4860" cy="1926"/>
                        </a:xfrm>
                      </wpg:grpSpPr>
                      <wps:wsp>
                        <wps:cNvPr id="35" name="Text Box 2"/>
                        <wps:cNvSpPr txBox="1">
                          <a:spLocks noChangeArrowheads="1"/>
                        </wps:cNvSpPr>
                        <wps:spPr bwMode="auto">
                          <a:xfrm>
                            <a:off x="1440" y="14220"/>
                            <a:ext cx="4860" cy="1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9E" w:rsidRDefault="00EB0AC2" w:rsidP="00972BF2">
                              <w:pPr>
                                <w:rPr>
                                  <w:rtl/>
                                </w:rPr>
                              </w:pPr>
                              <w:r>
                                <w:rPr>
                                  <w:noProof/>
                                  <w:rtl/>
                                </w:rPr>
                                <w:drawing>
                                  <wp:inline distT="0" distB="0" distL="0" distR="0">
                                    <wp:extent cx="2876550" cy="1552575"/>
                                    <wp:effectExtent l="0" t="0" r="0" b="0"/>
                                    <wp:docPr id="3" name="תמונה 3" descr="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6" name="Text Box 6"/>
                        <wps:cNvSpPr txBox="1">
                          <a:spLocks noChangeArrowheads="1"/>
                        </wps:cNvSpPr>
                        <wps:spPr bwMode="auto">
                          <a:xfrm>
                            <a:off x="3600" y="14220"/>
                            <a:ext cx="128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61F9E" w:rsidRPr="00060481" w:rsidRDefault="00961F9E" w:rsidP="00ED7739">
                              <w:pPr>
                                <w:rPr>
                                  <w:b/>
                                  <w:bCs/>
                                  <w:sz w:val="30"/>
                                  <w:szCs w:val="30"/>
                                </w:rPr>
                              </w:pPr>
                              <w:r w:rsidRPr="00060481">
                                <w:rPr>
                                  <w:rFonts w:hint="cs"/>
                                  <w:b/>
                                  <w:bCs/>
                                  <w:sz w:val="30"/>
                                  <w:szCs w:val="30"/>
                                  <w:rtl/>
                                </w:rPr>
                                <w:t xml:space="preserve">גרף </w:t>
                              </w:r>
                              <w:r>
                                <w:rPr>
                                  <w:rFonts w:hint="cs"/>
                                  <w:b/>
                                  <w:bCs/>
                                  <w:sz w:val="30"/>
                                  <w:szCs w:val="30"/>
                                  <w:rtl/>
                                </w:rPr>
                                <w:t>ב</w:t>
                              </w:r>
                              <w:r w:rsidRPr="00060481">
                                <w:rPr>
                                  <w:rFonts w:hint="cs"/>
                                  <w:b/>
                                  <w:bCs/>
                                  <w:sz w:val="30"/>
                                  <w:szCs w:val="30"/>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7" style="position:absolute;left:0;text-align:left;margin-left:-18pt;margin-top:4.25pt;width:243pt;height:96.3pt;z-index:251655168" coordorigin="1440,14220" coordsize="4860,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">
                <v:shape id="Text Box 2" o:spid="_x0000_s1058" type="#_x0000_t202" style="position:absolute;left:1440;top:14220;width:4860;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961F9E" w:rsidRDefault="00EB0AC2" w:rsidP="00972BF2">
                        <w:pPr>
                          <w:rPr>
                            <w:rtl/>
                          </w:rPr>
                        </w:pPr>
                        <w:r>
                          <w:rPr>
                            <w:noProof/>
                            <w:rtl/>
                          </w:rPr>
                          <w:drawing>
                            <wp:inline distT="0" distB="0" distL="0" distR="0">
                              <wp:extent cx="2876550" cy="1552575"/>
                              <wp:effectExtent l="0" t="0" r="0" b="0"/>
                              <wp:docPr id="3" name="תמונה 3" descr="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552575"/>
                                      </a:xfrm>
                                      <a:prstGeom prst="rect">
                                        <a:avLst/>
                                      </a:prstGeom>
                                      <a:noFill/>
                                      <a:ln>
                                        <a:noFill/>
                                      </a:ln>
                                    </pic:spPr>
                                  </pic:pic>
                                </a:graphicData>
                              </a:graphic>
                            </wp:inline>
                          </w:drawing>
                        </w:r>
                      </w:p>
                    </w:txbxContent>
                  </v:textbox>
                </v:shape>
                <v:shape id="Text Box 6" o:spid="_x0000_s1059" type="#_x0000_t202" style="position:absolute;left:3600;top:14220;width:128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" filled="f" stroked="f" strokecolor="white">
                  <v:textbox>
                    <w:txbxContent>
                      <w:p w:rsidR="00961F9E" w:rsidRPr="00060481" w:rsidRDefault="00961F9E" w:rsidP="00ED7739">
                        <w:pPr>
                          <w:rPr>
                            <w:b/>
                            <w:bCs/>
                            <w:sz w:val="30"/>
                            <w:szCs w:val="30"/>
                          </w:rPr>
                        </w:pPr>
                        <w:r w:rsidRPr="00060481">
                          <w:rPr>
                            <w:rFonts w:hint="cs"/>
                            <w:b/>
                            <w:bCs/>
                            <w:sz w:val="30"/>
                            <w:szCs w:val="30"/>
                            <w:rtl/>
                          </w:rPr>
                          <w:t xml:space="preserve">גרף </w:t>
                        </w:r>
                        <w:r>
                          <w:rPr>
                            <w:rFonts w:hint="cs"/>
                            <w:b/>
                            <w:bCs/>
                            <w:sz w:val="30"/>
                            <w:szCs w:val="30"/>
                            <w:rtl/>
                          </w:rPr>
                          <w:t>ב</w:t>
                        </w:r>
                        <w:r w:rsidRPr="00060481">
                          <w:rPr>
                            <w:rFonts w:hint="cs"/>
                            <w:b/>
                            <w:bCs/>
                            <w:sz w:val="30"/>
                            <w:szCs w:val="30"/>
                            <w:rtl/>
                          </w:rPr>
                          <w:t>'</w:t>
                        </w:r>
                      </w:p>
                    </w:txbxContent>
                  </v:textbox>
                </v:shape>
              </v:group>
            </w:pict>
          </mc:Fallback>
        </mc:AlternateContent>
      </w:r>
    </w:p>
    <w:p w:rsidR="00060481" w:rsidRDefault="00060481" w:rsidP="00972BF2">
      <w:pPr>
        <w:ind w:firstLine="360"/>
        <w:rPr>
          <w:rFonts w:hint="cs"/>
          <w:rtl/>
        </w:rPr>
      </w:pPr>
    </w:p>
    <w:p w:rsidR="003B7EF4" w:rsidRDefault="003B7EF4" w:rsidP="003B7EF4">
      <w:pPr>
        <w:rPr>
          <w:rFonts w:hint="cs"/>
          <w:rtl/>
        </w:rPr>
      </w:pPr>
    </w:p>
    <w:p w:rsidR="003B7EF4" w:rsidRDefault="003B7EF4" w:rsidP="003B7EF4">
      <w:pPr>
        <w:rPr>
          <w:rFonts w:hint="cs"/>
          <w:rtl/>
        </w:rPr>
      </w:pPr>
    </w:p>
    <w:p w:rsidR="003B7EF4" w:rsidRDefault="003B7EF4" w:rsidP="003B7EF4">
      <w:pPr>
        <w:rPr>
          <w:rFonts w:hint="cs"/>
          <w:rtl/>
        </w:rPr>
      </w:pPr>
    </w:p>
    <w:p w:rsidR="003B7EF4" w:rsidRDefault="003B7EF4" w:rsidP="003B7EF4">
      <w:pPr>
        <w:rPr>
          <w:rFonts w:hint="cs"/>
          <w:rtl/>
        </w:rPr>
      </w:pPr>
    </w:p>
    <w:p w:rsidR="001709CB" w:rsidRDefault="0094458D" w:rsidP="00857EB6">
      <w:pPr>
        <w:numPr>
          <w:ilvl w:val="0"/>
          <w:numId w:val="13"/>
        </w:numPr>
        <w:rPr>
          <w:rFonts w:hint="cs"/>
        </w:rPr>
      </w:pPr>
      <w:r>
        <w:rPr>
          <w:rFonts w:hint="cs"/>
          <w:rtl/>
        </w:rPr>
        <w:t xml:space="preserve">כיצד היית מסבירה את התוצאות הגרפיות של ניסוי בו נבדקה השפעת דרגת </w:t>
      </w:r>
      <w:r w:rsidR="00857EB6">
        <w:t>pH</w:t>
      </w:r>
      <w:r>
        <w:rPr>
          <w:rFonts w:hint="cs"/>
          <w:rtl/>
        </w:rPr>
        <w:t xml:space="preserve"> על קצב פעילות האנזים</w:t>
      </w:r>
      <w:r w:rsidR="00857EB6">
        <w:rPr>
          <w:rFonts w:hint="cs"/>
          <w:rtl/>
        </w:rPr>
        <w:t xml:space="preserve"> </w:t>
      </w:r>
      <w:r w:rsidR="00857EB6">
        <w:rPr>
          <w:rFonts w:hint="cs"/>
        </w:rPr>
        <w:t>X</w:t>
      </w:r>
      <w:r>
        <w:rPr>
          <w:rFonts w:hint="cs"/>
          <w:rtl/>
        </w:rPr>
        <w:t>:</w:t>
      </w:r>
    </w:p>
    <w:p w:rsidR="0094458D" w:rsidRDefault="0094458D" w:rsidP="0094458D">
      <w:pPr>
        <w:rPr>
          <w:rFonts w:hint="cs"/>
          <w:rtl/>
        </w:rPr>
      </w:pPr>
    </w:p>
    <w:p w:rsidR="00867552" w:rsidRDefault="00867552" w:rsidP="00867552">
      <w:pPr>
        <w:rPr>
          <w:rFonts w:hint="cs"/>
          <w:rtl/>
        </w:rPr>
      </w:pPr>
    </w:p>
    <w:p w:rsidR="005860ED" w:rsidRDefault="00EB0AC2" w:rsidP="004F0D0D">
      <w:pPr>
        <w:rPr>
          <w:rFonts w:hint="cs"/>
          <w:rtl/>
        </w:rPr>
      </w:pPr>
      <w:r>
        <w:rPr>
          <w:noProof/>
          <w:rtl/>
        </w:rPr>
        <mc:AlternateContent>
          <mc:Choice Requires="wpc">
            <w:drawing>
              <wp:inline distT="0" distB="0" distL="0" distR="0">
                <wp:extent cx="5257800" cy="2514600"/>
                <wp:effectExtent l="1270" t="11430" r="0" b="0"/>
                <wp:docPr id="108" name="בד ציור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110"/>
                        <wpg:cNvGrpSpPr>
                          <a:grpSpLocks/>
                        </wpg:cNvGrpSpPr>
                        <wpg:grpSpPr bwMode="auto">
                          <a:xfrm>
                            <a:off x="457200" y="0"/>
                            <a:ext cx="4457700" cy="2514600"/>
                            <a:chOff x="2543" y="3174"/>
                            <a:chExt cx="7020" cy="3960"/>
                          </a:xfrm>
                        </wpg:grpSpPr>
                        <wpg:grpSp>
                          <wpg:cNvPr id="7" name="Group 111"/>
                          <wpg:cNvGrpSpPr>
                            <a:grpSpLocks/>
                          </wpg:cNvGrpSpPr>
                          <wpg:grpSpPr bwMode="auto">
                            <a:xfrm>
                              <a:off x="2543" y="3174"/>
                              <a:ext cx="7020" cy="3960"/>
                              <a:chOff x="2543" y="3174"/>
                              <a:chExt cx="7020" cy="3960"/>
                            </a:xfrm>
                          </wpg:grpSpPr>
                          <wps:wsp>
                            <wps:cNvPr id="8" name="Line 112"/>
                            <wps:cNvCnPr>
                              <a:cxnSpLocks noChangeShapeType="1"/>
                            </wps:cNvCnPr>
                            <wps:spPr bwMode="auto">
                              <a:xfrm>
                                <a:off x="3978"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3"/>
                            <wps:cNvCnPr>
                              <a:cxnSpLocks noChangeShapeType="1"/>
                            </wps:cNvCnPr>
                            <wps:spPr bwMode="auto">
                              <a:xfrm>
                                <a:off x="4517"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4"/>
                            <wps:cNvCnPr>
                              <a:cxnSpLocks noChangeShapeType="1"/>
                            </wps:cNvCnPr>
                            <wps:spPr bwMode="auto">
                              <a:xfrm>
                                <a:off x="5057"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5"/>
                            <wps:cNvCnPr>
                              <a:cxnSpLocks noChangeShapeType="1"/>
                            </wps:cNvCnPr>
                            <wps:spPr bwMode="auto">
                              <a:xfrm>
                                <a:off x="5597"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6"/>
                            <wps:cNvCnPr>
                              <a:cxnSpLocks noChangeShapeType="1"/>
                            </wps:cNvCnPr>
                            <wps:spPr bwMode="auto">
                              <a:xfrm>
                                <a:off x="6138"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7"/>
                            <wps:cNvCnPr>
                              <a:cxnSpLocks noChangeShapeType="1"/>
                            </wps:cNvCnPr>
                            <wps:spPr bwMode="auto">
                              <a:xfrm>
                                <a:off x="6677"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8"/>
                            <wps:cNvCnPr>
                              <a:cxnSpLocks noChangeShapeType="1"/>
                            </wps:cNvCnPr>
                            <wps:spPr bwMode="auto">
                              <a:xfrm>
                                <a:off x="7217"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9"/>
                            <wps:cNvCnPr>
                              <a:cxnSpLocks noChangeShapeType="1"/>
                            </wps:cNvCnPr>
                            <wps:spPr bwMode="auto">
                              <a:xfrm>
                                <a:off x="7757"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20"/>
                            <wps:cNvCnPr>
                              <a:cxnSpLocks noChangeShapeType="1"/>
                            </wps:cNvCnPr>
                            <wps:spPr bwMode="auto">
                              <a:xfrm>
                                <a:off x="8297"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121"/>
                            <wpg:cNvGrpSpPr>
                              <a:grpSpLocks/>
                            </wpg:cNvGrpSpPr>
                            <wpg:grpSpPr bwMode="auto">
                              <a:xfrm>
                                <a:off x="2543" y="3174"/>
                                <a:ext cx="7020" cy="3960"/>
                                <a:chOff x="2543" y="3174"/>
                                <a:chExt cx="7020" cy="3960"/>
                              </a:xfrm>
                            </wpg:grpSpPr>
                            <wps:wsp>
                              <wps:cNvPr id="18" name="Line 122"/>
                              <wps:cNvCnPr>
                                <a:cxnSpLocks noChangeShapeType="1"/>
                              </wps:cNvCnPr>
                              <wps:spPr bwMode="auto">
                                <a:xfrm>
                                  <a:off x="3623" y="3174"/>
                                  <a:ext cx="1"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23"/>
                              <wps:cNvCnPr>
                                <a:cxnSpLocks noChangeShapeType="1"/>
                              </wps:cNvCnPr>
                              <wps:spPr bwMode="auto">
                                <a:xfrm>
                                  <a:off x="3623" y="5874"/>
                                  <a:ext cx="52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24"/>
                              <wps:cNvSpPr txBox="1">
                                <a:spLocks noChangeArrowheads="1"/>
                              </wps:cNvSpPr>
                              <wps:spPr bwMode="auto">
                                <a:xfrm>
                                  <a:off x="2543" y="3174"/>
                                  <a:ext cx="107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61F9E" w:rsidRPr="00393B3B" w:rsidRDefault="00961F9E" w:rsidP="003B7EF4">
                                    <w:pPr>
                                      <w:rPr>
                                        <w:rFonts w:hint="cs"/>
                                        <w:b/>
                                        <w:bCs/>
                                        <w:sz w:val="18"/>
                                        <w:szCs w:val="18"/>
                                      </w:rPr>
                                    </w:pPr>
                                    <w:r w:rsidRPr="00393B3B">
                                      <w:rPr>
                                        <w:rFonts w:hint="cs"/>
                                        <w:b/>
                                        <w:bCs/>
                                        <w:sz w:val="18"/>
                                        <w:szCs w:val="18"/>
                                        <w:rtl/>
                                      </w:rPr>
                                      <w:t xml:space="preserve">קצב פעילות האנזים </w:t>
                                    </w:r>
                                    <w:r w:rsidRPr="00393B3B">
                                      <w:rPr>
                                        <w:rFonts w:hint="cs"/>
                                        <w:b/>
                                        <w:bCs/>
                                        <w:sz w:val="18"/>
                                        <w:szCs w:val="18"/>
                                      </w:rPr>
                                      <w:t>X</w:t>
                                    </w:r>
                                  </w:p>
                                </w:txbxContent>
                              </wps:txbx>
                              <wps:bodyPr rot="0" vert="horz" wrap="square" lIns="91440" tIns="45720" rIns="91440" bIns="45720" anchor="t" anchorCtr="0" upright="1">
                                <a:noAutofit/>
                              </wps:bodyPr>
                            </wps:wsp>
                            <wps:wsp>
                              <wps:cNvPr id="21" name="Text Box 125"/>
                              <wps:cNvSpPr txBox="1">
                                <a:spLocks noChangeArrowheads="1"/>
                              </wps:cNvSpPr>
                              <wps:spPr bwMode="auto">
                                <a:xfrm>
                                  <a:off x="8483" y="6414"/>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61F9E" w:rsidRPr="00393B3B" w:rsidRDefault="00961F9E" w:rsidP="003B7EF4">
                                    <w:pPr>
                                      <w:rPr>
                                        <w:b/>
                                        <w:bCs/>
                                        <w:sz w:val="18"/>
                                        <w:szCs w:val="18"/>
                                      </w:rPr>
                                    </w:pPr>
                                    <w:r w:rsidRPr="00393B3B">
                                      <w:rPr>
                                        <w:rFonts w:hint="cs"/>
                                        <w:b/>
                                        <w:bCs/>
                                        <w:sz w:val="18"/>
                                        <w:szCs w:val="18"/>
                                        <w:rtl/>
                                      </w:rPr>
                                      <w:t xml:space="preserve">דרגת </w:t>
                                    </w:r>
                                    <w:r w:rsidRPr="00393B3B">
                                      <w:rPr>
                                        <w:b/>
                                        <w:bCs/>
                                        <w:sz w:val="18"/>
                                        <w:szCs w:val="18"/>
                                      </w:rPr>
                                      <w:t>pH</w:t>
                                    </w:r>
                                  </w:p>
                                </w:txbxContent>
                              </wps:txbx>
                              <wps:bodyPr rot="0" vert="horz" wrap="square" lIns="91440" tIns="45720" rIns="91440" bIns="45720" anchor="t" anchorCtr="0" upright="1">
                                <a:noAutofit/>
                              </wps:bodyPr>
                            </wps:wsp>
                            <wps:wsp>
                              <wps:cNvPr id="22" name="Line 126"/>
                              <wps:cNvCnPr>
                                <a:cxnSpLocks noChangeShapeType="1"/>
                              </wps:cNvCnPr>
                              <wps:spPr bwMode="auto">
                                <a:xfrm>
                                  <a:off x="8841" y="5874"/>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27"/>
                              <wps:cNvSpPr txBox="1">
                                <a:spLocks noChangeArrowheads="1"/>
                              </wps:cNvSpPr>
                              <wps:spPr bwMode="auto">
                                <a:xfrm>
                                  <a:off x="3803"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pPr>
                                      <w:rPr>
                                        <w:rFonts w:hint="cs"/>
                                        <w:sz w:val="20"/>
                                        <w:szCs w:val="20"/>
                                      </w:rPr>
                                    </w:pPr>
                                    <w:r w:rsidRPr="00857EB6">
                                      <w:rPr>
                                        <w:rFonts w:hint="cs"/>
                                        <w:sz w:val="20"/>
                                        <w:szCs w:val="20"/>
                                        <w:rtl/>
                                      </w:rPr>
                                      <w:t>1</w:t>
                                    </w:r>
                                  </w:p>
                                </w:txbxContent>
                              </wps:txbx>
                              <wps:bodyPr rot="0" vert="horz" wrap="square" lIns="91440" tIns="45720" rIns="91440" bIns="45720" anchor="t" anchorCtr="0" upright="1">
                                <a:noAutofit/>
                              </wps:bodyPr>
                            </wps:wsp>
                            <wps:wsp>
                              <wps:cNvPr id="24" name="Text Box 128"/>
                              <wps:cNvSpPr txBox="1">
                                <a:spLocks noChangeArrowheads="1"/>
                              </wps:cNvSpPr>
                              <wps:spPr bwMode="auto">
                                <a:xfrm>
                                  <a:off x="4343"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r>
                                      <w:rPr>
                                        <w:rFonts w:hint="cs"/>
                                        <w:sz w:val="20"/>
                                        <w:szCs w:val="20"/>
                                        <w:rtl/>
                                      </w:rPr>
                                      <w:t>2</w:t>
                                    </w:r>
                                  </w:p>
                                </w:txbxContent>
                              </wps:txbx>
                              <wps:bodyPr rot="0" vert="horz" wrap="square" lIns="91440" tIns="45720" rIns="91440" bIns="45720" anchor="t" anchorCtr="0" upright="1">
                                <a:noAutofit/>
                              </wps:bodyPr>
                            </wps:wsp>
                            <wps:wsp>
                              <wps:cNvPr id="25" name="Text Box 129"/>
                              <wps:cNvSpPr txBox="1">
                                <a:spLocks noChangeArrowheads="1"/>
                              </wps:cNvSpPr>
                              <wps:spPr bwMode="auto">
                                <a:xfrm>
                                  <a:off x="4883"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pPr>
                                      <w:rPr>
                                        <w:rFonts w:hint="cs"/>
                                        <w:sz w:val="20"/>
                                        <w:szCs w:val="20"/>
                                      </w:rPr>
                                    </w:pPr>
                                    <w:r>
                                      <w:rPr>
                                        <w:rFonts w:hint="cs"/>
                                        <w:sz w:val="20"/>
                                        <w:szCs w:val="20"/>
                                        <w:rtl/>
                                      </w:rPr>
                                      <w:t>3</w:t>
                                    </w:r>
                                  </w:p>
                                </w:txbxContent>
                              </wps:txbx>
                              <wps:bodyPr rot="0" vert="horz" wrap="square" lIns="91440" tIns="45720" rIns="91440" bIns="45720" anchor="t" anchorCtr="0" upright="1">
                                <a:noAutofit/>
                              </wps:bodyPr>
                            </wps:wsp>
                            <wps:wsp>
                              <wps:cNvPr id="26" name="Text Box 130"/>
                              <wps:cNvSpPr txBox="1">
                                <a:spLocks noChangeArrowheads="1"/>
                              </wps:cNvSpPr>
                              <wps:spPr bwMode="auto">
                                <a:xfrm>
                                  <a:off x="5423"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r>
                                      <w:rPr>
                                        <w:rFonts w:hint="cs"/>
                                        <w:sz w:val="20"/>
                                        <w:szCs w:val="20"/>
                                        <w:rtl/>
                                      </w:rPr>
                                      <w:t>4</w:t>
                                    </w:r>
                                  </w:p>
                                </w:txbxContent>
                              </wps:txbx>
                              <wps:bodyPr rot="0" vert="horz" wrap="square" lIns="91440" tIns="45720" rIns="91440" bIns="45720" anchor="t" anchorCtr="0" upright="1">
                                <a:noAutofit/>
                              </wps:bodyPr>
                            </wps:wsp>
                            <wps:wsp>
                              <wps:cNvPr id="27" name="Text Box 131"/>
                              <wps:cNvSpPr txBox="1">
                                <a:spLocks noChangeArrowheads="1"/>
                              </wps:cNvSpPr>
                              <wps:spPr bwMode="auto">
                                <a:xfrm>
                                  <a:off x="5963"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pPr>
                                      <w:rPr>
                                        <w:rFonts w:hint="cs"/>
                                        <w:sz w:val="20"/>
                                        <w:szCs w:val="20"/>
                                      </w:rPr>
                                    </w:pPr>
                                    <w:r>
                                      <w:rPr>
                                        <w:rFonts w:hint="cs"/>
                                        <w:sz w:val="20"/>
                                        <w:szCs w:val="20"/>
                                        <w:rtl/>
                                      </w:rPr>
                                      <w:t>5</w:t>
                                    </w:r>
                                  </w:p>
                                </w:txbxContent>
                              </wps:txbx>
                              <wps:bodyPr rot="0" vert="horz" wrap="square" lIns="91440" tIns="45720" rIns="91440" bIns="45720" anchor="t" anchorCtr="0" upright="1">
                                <a:noAutofit/>
                              </wps:bodyPr>
                            </wps:wsp>
                            <wps:wsp>
                              <wps:cNvPr id="28" name="Text Box 132"/>
                              <wps:cNvSpPr txBox="1">
                                <a:spLocks noChangeArrowheads="1"/>
                              </wps:cNvSpPr>
                              <wps:spPr bwMode="auto">
                                <a:xfrm>
                                  <a:off x="6503"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r>
                                      <w:rPr>
                                        <w:rFonts w:hint="cs"/>
                                        <w:sz w:val="20"/>
                                        <w:szCs w:val="20"/>
                                        <w:rtl/>
                                      </w:rPr>
                                      <w:t>6</w:t>
                                    </w:r>
                                  </w:p>
                                </w:txbxContent>
                              </wps:txbx>
                              <wps:bodyPr rot="0" vert="horz" wrap="square" lIns="91440" tIns="45720" rIns="91440" bIns="45720" anchor="t" anchorCtr="0" upright="1">
                                <a:noAutofit/>
                              </wps:bodyPr>
                            </wps:wsp>
                            <wps:wsp>
                              <wps:cNvPr id="29" name="Text Box 133"/>
                              <wps:cNvSpPr txBox="1">
                                <a:spLocks noChangeArrowheads="1"/>
                              </wps:cNvSpPr>
                              <wps:spPr bwMode="auto">
                                <a:xfrm>
                                  <a:off x="7043"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pPr>
                                      <w:rPr>
                                        <w:rFonts w:hint="cs"/>
                                        <w:sz w:val="20"/>
                                        <w:szCs w:val="20"/>
                                      </w:rPr>
                                    </w:pPr>
                                    <w:r>
                                      <w:rPr>
                                        <w:rFonts w:hint="cs"/>
                                        <w:sz w:val="20"/>
                                        <w:szCs w:val="20"/>
                                        <w:rtl/>
                                      </w:rPr>
                                      <w:t>7</w:t>
                                    </w:r>
                                  </w:p>
                                </w:txbxContent>
                              </wps:txbx>
                              <wps:bodyPr rot="0" vert="horz" wrap="square" lIns="91440" tIns="45720" rIns="91440" bIns="45720" anchor="t" anchorCtr="0" upright="1">
                                <a:noAutofit/>
                              </wps:bodyPr>
                            </wps:wsp>
                            <wps:wsp>
                              <wps:cNvPr id="30" name="Text Box 134"/>
                              <wps:cNvSpPr txBox="1">
                                <a:spLocks noChangeArrowheads="1"/>
                              </wps:cNvSpPr>
                              <wps:spPr bwMode="auto">
                                <a:xfrm>
                                  <a:off x="7583"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r>
                                      <w:rPr>
                                        <w:rFonts w:hint="cs"/>
                                        <w:sz w:val="20"/>
                                        <w:szCs w:val="20"/>
                                        <w:rtl/>
                                      </w:rPr>
                                      <w:t>8</w:t>
                                    </w:r>
                                  </w:p>
                                </w:txbxContent>
                              </wps:txbx>
                              <wps:bodyPr rot="0" vert="horz" wrap="square" lIns="91440" tIns="45720" rIns="91440" bIns="45720" anchor="t" anchorCtr="0" upright="1">
                                <a:noAutofit/>
                              </wps:bodyPr>
                            </wps:wsp>
                            <wps:wsp>
                              <wps:cNvPr id="31" name="Text Box 135"/>
                              <wps:cNvSpPr txBox="1">
                                <a:spLocks noChangeArrowheads="1"/>
                              </wps:cNvSpPr>
                              <wps:spPr bwMode="auto">
                                <a:xfrm>
                                  <a:off x="8122" y="605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pPr>
                                      <w:rPr>
                                        <w:rFonts w:hint="cs"/>
                                        <w:sz w:val="20"/>
                                        <w:szCs w:val="20"/>
                                      </w:rPr>
                                    </w:pPr>
                                    <w:r>
                                      <w:rPr>
                                        <w:rFonts w:hint="cs"/>
                                        <w:sz w:val="20"/>
                                        <w:szCs w:val="20"/>
                                        <w:rtl/>
                                      </w:rPr>
                                      <w:t>9</w:t>
                                    </w:r>
                                  </w:p>
                                </w:txbxContent>
                              </wps:txbx>
                              <wps:bodyPr rot="0" vert="horz" wrap="square" lIns="91440" tIns="45720" rIns="91440" bIns="45720" anchor="t" anchorCtr="0" upright="1">
                                <a:noAutofit/>
                              </wps:bodyPr>
                            </wps:wsp>
                            <wps:wsp>
                              <wps:cNvPr id="32" name="Text Box 136"/>
                              <wps:cNvSpPr txBox="1">
                                <a:spLocks noChangeArrowheads="1"/>
                              </wps:cNvSpPr>
                              <wps:spPr bwMode="auto">
                                <a:xfrm>
                                  <a:off x="8482" y="60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9E" w:rsidRPr="00857EB6" w:rsidRDefault="00961F9E" w:rsidP="003B7EF4">
                                    <w:r>
                                      <w:rPr>
                                        <w:rFonts w:hint="cs"/>
                                        <w:sz w:val="20"/>
                                        <w:szCs w:val="20"/>
                                        <w:rtl/>
                                      </w:rPr>
                                      <w:t>10</w:t>
                                    </w:r>
                                  </w:p>
                                </w:txbxContent>
                              </wps:txbx>
                              <wps:bodyPr rot="0" vert="horz" wrap="square" lIns="91440" tIns="45720" rIns="91440" bIns="45720" anchor="t" anchorCtr="0" upright="1">
                                <a:noAutofit/>
                              </wps:bodyPr>
                            </wps:wsp>
                          </wpg:grpSp>
                        </wpg:grpSp>
                        <wps:wsp>
                          <wps:cNvPr id="33" name="Freeform 137"/>
                          <wps:cNvSpPr>
                            <a:spLocks/>
                          </wps:cNvSpPr>
                          <wps:spPr bwMode="auto">
                            <a:xfrm>
                              <a:off x="3802" y="3564"/>
                              <a:ext cx="3240" cy="2310"/>
                            </a:xfrm>
                            <a:custGeom>
                              <a:avLst/>
                              <a:gdLst>
                                <a:gd name="T0" fmla="*/ 0 w 3240"/>
                                <a:gd name="T1" fmla="*/ 2310 h 2310"/>
                                <a:gd name="T2" fmla="*/ 1080 w 3240"/>
                                <a:gd name="T3" fmla="*/ 330 h 2310"/>
                                <a:gd name="T4" fmla="*/ 1800 w 3240"/>
                                <a:gd name="T5" fmla="*/ 1410 h 2310"/>
                                <a:gd name="T6" fmla="*/ 2520 w 3240"/>
                                <a:gd name="T7" fmla="*/ 150 h 2310"/>
                                <a:gd name="T8" fmla="*/ 3240 w 3240"/>
                                <a:gd name="T9" fmla="*/ 2310 h 2310"/>
                              </a:gdLst>
                              <a:ahLst/>
                              <a:cxnLst>
                                <a:cxn ang="0">
                                  <a:pos x="T0" y="T1"/>
                                </a:cxn>
                                <a:cxn ang="0">
                                  <a:pos x="T2" y="T3"/>
                                </a:cxn>
                                <a:cxn ang="0">
                                  <a:pos x="T4" y="T5"/>
                                </a:cxn>
                                <a:cxn ang="0">
                                  <a:pos x="T6" y="T7"/>
                                </a:cxn>
                                <a:cxn ang="0">
                                  <a:pos x="T8" y="T9"/>
                                </a:cxn>
                              </a:cxnLst>
                              <a:rect l="0" t="0" r="r" b="b"/>
                              <a:pathLst>
                                <a:path w="3240" h="2310">
                                  <a:moveTo>
                                    <a:pt x="0" y="2310"/>
                                  </a:moveTo>
                                  <a:cubicBezTo>
                                    <a:pt x="390" y="1395"/>
                                    <a:pt x="780" y="480"/>
                                    <a:pt x="1080" y="330"/>
                                  </a:cubicBezTo>
                                  <a:cubicBezTo>
                                    <a:pt x="1380" y="180"/>
                                    <a:pt x="1560" y="1440"/>
                                    <a:pt x="1800" y="1410"/>
                                  </a:cubicBezTo>
                                  <a:cubicBezTo>
                                    <a:pt x="2040" y="1380"/>
                                    <a:pt x="2280" y="0"/>
                                    <a:pt x="2520" y="150"/>
                                  </a:cubicBezTo>
                                  <a:cubicBezTo>
                                    <a:pt x="2760" y="300"/>
                                    <a:pt x="3120" y="1950"/>
                                    <a:pt x="3240" y="23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inline>
            </w:drawing>
          </mc:Choice>
          <mc:Fallback>
            <w:pict>
              <v:group id="בד ציור 108" o:spid="_x0000_s1060" editas="canvas" style="width:414pt;height:198pt;mso-position-horizontal-relative:char;mso-position-vertical-relative:line" coordsize="52578,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">
                <v:shape id="_x0000_s1061" type="#_x0000_t75" style="position:absolute;width:52578;height:25146;visibility:visible;mso-wrap-style:square">
                  <v:fill o:detectmouseclick="t"/>
                  <v:path o:connecttype="none"/>
                </v:shape>
                <v:group id="Group 110" o:spid="_x0000_s1062" style="position:absolute;left:4572;width:44577;height:25146" coordorigin="2543,3174" coordsize="70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11" o:spid="_x0000_s1063" style="position:absolute;left:2543;top:3174;width:7020;height:3960" coordorigin="2543,3174" coordsize="70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12" o:spid="_x0000_s1064" style="position:absolute;visibility:visible;mso-wrap-style:square" from="3978,5874" to="3979,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13" o:spid="_x0000_s1065" style="position:absolute;visibility:visible;mso-wrap-style:square" from="4517,5874" to="4518,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4" o:spid="_x0000_s1066" style="position:absolute;visibility:visible;mso-wrap-style:square" from="5057,5874" to="5058,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5" o:spid="_x0000_s1067" style="position:absolute;visibility:visible;mso-wrap-style:square" from="5597,5874" to="5598,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6" o:spid="_x0000_s1068" style="position:absolute;visibility:visible;mso-wrap-style:square" from="6138,5874" to="6139,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7" o:spid="_x0000_s1069" style="position:absolute;visibility:visible;mso-wrap-style:square" from="6677,5874" to="6678,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18" o:spid="_x0000_s1070" style="position:absolute;visibility:visible;mso-wrap-style:square" from="7217,5874" to="7218,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9" o:spid="_x0000_s1071" style="position:absolute;visibility:visible;mso-wrap-style:square" from="7757,5874" to="7758,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0" o:spid="_x0000_s1072" style="position:absolute;visibility:visible;mso-wrap-style:square" from="8297,5874" to="8298,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id="Group 121" o:spid="_x0000_s1073" style="position:absolute;left:2543;top:3174;width:7020;height:3960" coordorigin="2543,3174" coordsize="70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22" o:spid="_x0000_s1074" style="position:absolute;visibility:visible;mso-wrap-style:square" from="3623,3174" to="3624,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23" o:spid="_x0000_s1075" style="position:absolute;visibility:visible;mso-wrap-style:square" from="3623,5874" to="8843,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24" o:spid="_x0000_s1076" type="#_x0000_t202" style="position:absolute;left:2543;top:3174;width:107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" filled="f" stroked="f" strokecolor="white">
                        <v:textbox>
                          <w:txbxContent>
                            <w:p w:rsidR="00961F9E" w:rsidRPr="00393B3B" w:rsidRDefault="00961F9E" w:rsidP="003B7EF4">
                              <w:pPr>
                                <w:rPr>
                                  <w:rFonts w:hint="cs"/>
                                  <w:b/>
                                  <w:bCs/>
                                  <w:sz w:val="18"/>
                                  <w:szCs w:val="18"/>
                                </w:rPr>
                              </w:pPr>
                              <w:r w:rsidRPr="00393B3B">
                                <w:rPr>
                                  <w:rFonts w:hint="cs"/>
                                  <w:b/>
                                  <w:bCs/>
                                  <w:sz w:val="18"/>
                                  <w:szCs w:val="18"/>
                                  <w:rtl/>
                                </w:rPr>
                                <w:t xml:space="preserve">קצב פעילות האנזים </w:t>
                              </w:r>
                              <w:r w:rsidRPr="00393B3B">
                                <w:rPr>
                                  <w:rFonts w:hint="cs"/>
                                  <w:b/>
                                  <w:bCs/>
                                  <w:sz w:val="18"/>
                                  <w:szCs w:val="18"/>
                                </w:rPr>
                                <w:t>X</w:t>
                              </w:r>
                            </w:p>
                          </w:txbxContent>
                        </v:textbox>
                      </v:shape>
                      <v:shape id="Text Box 125" o:spid="_x0000_s1077" type="#_x0000_t202" style="position:absolute;left:8483;top:6414;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" filled="f" stroked="f" strokecolor="white">
                        <v:textbox>
                          <w:txbxContent>
                            <w:p w:rsidR="00961F9E" w:rsidRPr="00393B3B" w:rsidRDefault="00961F9E" w:rsidP="003B7EF4">
                              <w:pPr>
                                <w:rPr>
                                  <w:b/>
                                  <w:bCs/>
                                  <w:sz w:val="18"/>
                                  <w:szCs w:val="18"/>
                                </w:rPr>
                              </w:pPr>
                              <w:r w:rsidRPr="00393B3B">
                                <w:rPr>
                                  <w:rFonts w:hint="cs"/>
                                  <w:b/>
                                  <w:bCs/>
                                  <w:sz w:val="18"/>
                                  <w:szCs w:val="18"/>
                                  <w:rtl/>
                                </w:rPr>
                                <w:t xml:space="preserve">דרגת </w:t>
                              </w:r>
                              <w:r w:rsidRPr="00393B3B">
                                <w:rPr>
                                  <w:b/>
                                  <w:bCs/>
                                  <w:sz w:val="18"/>
                                  <w:szCs w:val="18"/>
                                </w:rPr>
                                <w:t>pH</w:t>
                              </w:r>
                            </w:p>
                          </w:txbxContent>
                        </v:textbox>
                      </v:shape>
                      <v:line id="Line 126" o:spid="_x0000_s1078" style="position:absolute;visibility:visible;mso-wrap-style:square" from="8841,5874" to="8842,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127" o:spid="_x0000_s1079" type="#_x0000_t202" style="position:absolute;left:3803;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961F9E" w:rsidRPr="00857EB6" w:rsidRDefault="00961F9E" w:rsidP="003B7EF4">
                              <w:pPr>
                                <w:rPr>
                                  <w:rFonts w:hint="cs"/>
                                  <w:sz w:val="20"/>
                                  <w:szCs w:val="20"/>
                                </w:rPr>
                              </w:pPr>
                              <w:r w:rsidRPr="00857EB6">
                                <w:rPr>
                                  <w:rFonts w:hint="cs"/>
                                  <w:sz w:val="20"/>
                                  <w:szCs w:val="20"/>
                                  <w:rtl/>
                                </w:rPr>
                                <w:t>1</w:t>
                              </w:r>
                            </w:p>
                          </w:txbxContent>
                        </v:textbox>
                      </v:shape>
                      <v:shape id="Text Box 128" o:spid="_x0000_s1080" type="#_x0000_t202" style="position:absolute;left:4343;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961F9E" w:rsidRPr="00857EB6" w:rsidRDefault="00961F9E" w:rsidP="003B7EF4">
                              <w:r>
                                <w:rPr>
                                  <w:rFonts w:hint="cs"/>
                                  <w:sz w:val="20"/>
                                  <w:szCs w:val="20"/>
                                  <w:rtl/>
                                </w:rPr>
                                <w:t>2</w:t>
                              </w:r>
                            </w:p>
                          </w:txbxContent>
                        </v:textbox>
                      </v:shape>
                      <v:shape id="Text Box 129" o:spid="_x0000_s1081" type="#_x0000_t202" style="position:absolute;left:4883;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961F9E" w:rsidRPr="00857EB6" w:rsidRDefault="00961F9E" w:rsidP="003B7EF4">
                              <w:pPr>
                                <w:rPr>
                                  <w:rFonts w:hint="cs"/>
                                  <w:sz w:val="20"/>
                                  <w:szCs w:val="20"/>
                                </w:rPr>
                              </w:pPr>
                              <w:r>
                                <w:rPr>
                                  <w:rFonts w:hint="cs"/>
                                  <w:sz w:val="20"/>
                                  <w:szCs w:val="20"/>
                                  <w:rtl/>
                                </w:rPr>
                                <w:t>3</w:t>
                              </w:r>
                            </w:p>
                          </w:txbxContent>
                        </v:textbox>
                      </v:shape>
                      <v:shape id="Text Box 130" o:spid="_x0000_s1082" type="#_x0000_t202" style="position:absolute;left:5423;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961F9E" w:rsidRPr="00857EB6" w:rsidRDefault="00961F9E" w:rsidP="003B7EF4">
                              <w:r>
                                <w:rPr>
                                  <w:rFonts w:hint="cs"/>
                                  <w:sz w:val="20"/>
                                  <w:szCs w:val="20"/>
                                  <w:rtl/>
                                </w:rPr>
                                <w:t>4</w:t>
                              </w:r>
                            </w:p>
                          </w:txbxContent>
                        </v:textbox>
                      </v:shape>
                      <v:shape id="Text Box 131" o:spid="_x0000_s1083" type="#_x0000_t202" style="position:absolute;left:5963;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961F9E" w:rsidRPr="00857EB6" w:rsidRDefault="00961F9E" w:rsidP="003B7EF4">
                              <w:pPr>
                                <w:rPr>
                                  <w:rFonts w:hint="cs"/>
                                  <w:sz w:val="20"/>
                                  <w:szCs w:val="20"/>
                                </w:rPr>
                              </w:pPr>
                              <w:r>
                                <w:rPr>
                                  <w:rFonts w:hint="cs"/>
                                  <w:sz w:val="20"/>
                                  <w:szCs w:val="20"/>
                                  <w:rtl/>
                                </w:rPr>
                                <w:t>5</w:t>
                              </w:r>
                            </w:p>
                          </w:txbxContent>
                        </v:textbox>
                      </v:shape>
                      <v:shape id="Text Box 132" o:spid="_x0000_s1084" type="#_x0000_t202" style="position:absolute;left:6503;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61F9E" w:rsidRPr="00857EB6" w:rsidRDefault="00961F9E" w:rsidP="003B7EF4">
                              <w:r>
                                <w:rPr>
                                  <w:rFonts w:hint="cs"/>
                                  <w:sz w:val="20"/>
                                  <w:szCs w:val="20"/>
                                  <w:rtl/>
                                </w:rPr>
                                <w:t>6</w:t>
                              </w:r>
                            </w:p>
                          </w:txbxContent>
                        </v:textbox>
                      </v:shape>
                      <v:shape id="Text Box 133" o:spid="_x0000_s1085" type="#_x0000_t202" style="position:absolute;left:7043;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961F9E" w:rsidRPr="00857EB6" w:rsidRDefault="00961F9E" w:rsidP="003B7EF4">
                              <w:pPr>
                                <w:rPr>
                                  <w:rFonts w:hint="cs"/>
                                  <w:sz w:val="20"/>
                                  <w:szCs w:val="20"/>
                                </w:rPr>
                              </w:pPr>
                              <w:r>
                                <w:rPr>
                                  <w:rFonts w:hint="cs"/>
                                  <w:sz w:val="20"/>
                                  <w:szCs w:val="20"/>
                                  <w:rtl/>
                                </w:rPr>
                                <w:t>7</w:t>
                              </w:r>
                            </w:p>
                          </w:txbxContent>
                        </v:textbox>
                      </v:shape>
                      <v:shape id="Text Box 134" o:spid="_x0000_s1086" type="#_x0000_t202" style="position:absolute;left:7583;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961F9E" w:rsidRPr="00857EB6" w:rsidRDefault="00961F9E" w:rsidP="003B7EF4">
                              <w:r>
                                <w:rPr>
                                  <w:rFonts w:hint="cs"/>
                                  <w:sz w:val="20"/>
                                  <w:szCs w:val="20"/>
                                  <w:rtl/>
                                </w:rPr>
                                <w:t>8</w:t>
                              </w:r>
                            </w:p>
                          </w:txbxContent>
                        </v:textbox>
                      </v:shape>
                      <v:shape id="Text Box 135" o:spid="_x0000_s1087" type="#_x0000_t202" style="position:absolute;left:8122;top:60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961F9E" w:rsidRPr="00857EB6" w:rsidRDefault="00961F9E" w:rsidP="003B7EF4">
                              <w:pPr>
                                <w:rPr>
                                  <w:rFonts w:hint="cs"/>
                                  <w:sz w:val="20"/>
                                  <w:szCs w:val="20"/>
                                </w:rPr>
                              </w:pPr>
                              <w:r>
                                <w:rPr>
                                  <w:rFonts w:hint="cs"/>
                                  <w:sz w:val="20"/>
                                  <w:szCs w:val="20"/>
                                  <w:rtl/>
                                </w:rPr>
                                <w:t>9</w:t>
                              </w:r>
                            </w:p>
                          </w:txbxContent>
                        </v:textbox>
                      </v:shape>
                      <v:shape id="Text Box 136" o:spid="_x0000_s1088" type="#_x0000_t202" style="position:absolute;left:8482;top:60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961F9E" w:rsidRPr="00857EB6" w:rsidRDefault="00961F9E" w:rsidP="003B7EF4">
                              <w:r>
                                <w:rPr>
                                  <w:rFonts w:hint="cs"/>
                                  <w:sz w:val="20"/>
                                  <w:szCs w:val="20"/>
                                  <w:rtl/>
                                </w:rPr>
                                <w:t>10</w:t>
                              </w:r>
                            </w:p>
                          </w:txbxContent>
                        </v:textbox>
                      </v:shape>
                    </v:group>
                  </v:group>
                  <v:shape id="Freeform 137" o:spid="_x0000_s1089" style="position:absolute;left:3802;top:3564;width:3240;height:2310;visibility:visible;mso-wrap-style:square;v-text-anchor:top" coordsize="324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" path="m,2310c390,1395,780,480,1080,330v300,-150,480,1110,720,1080c2040,1380,2280,,2520,150v240,150,600,1800,720,2160e" filled="f">
                    <v:path arrowok="t" o:connecttype="custom" o:connectlocs="0,2310;1080,330;1800,1410;2520,150;3240,2310" o:connectangles="0,0,0,0,0"/>
                  </v:shape>
                </v:group>
                <w10:wrap anchorx="page"/>
                <w10:anchorlock/>
              </v:group>
            </w:pict>
          </mc:Fallback>
        </mc:AlternateContent>
      </w:r>
    </w:p>
    <w:p w:rsidR="00687551" w:rsidRPr="00B84529" w:rsidRDefault="00687551" w:rsidP="00687551">
      <w:pPr>
        <w:numPr>
          <w:ilvl w:val="0"/>
          <w:numId w:val="13"/>
        </w:numPr>
        <w:spacing w:line="360" w:lineRule="auto"/>
        <w:rPr>
          <w:rtl/>
        </w:rPr>
      </w:pPr>
      <w:r w:rsidRPr="00B84529">
        <w:rPr>
          <w:rtl/>
        </w:rPr>
        <w:t>מה ההבדל בין בדיקה ישירה של פעילות האנזים לבדיקה עקיפה? תן דוגמאות.</w:t>
      </w:r>
    </w:p>
    <w:p w:rsidR="00060481" w:rsidRPr="00B84529" w:rsidRDefault="009F1ACF" w:rsidP="00A83ADF">
      <w:pPr>
        <w:numPr>
          <w:ilvl w:val="0"/>
          <w:numId w:val="13"/>
        </w:numPr>
        <w:spacing w:line="360" w:lineRule="auto"/>
        <w:ind w:left="357" w:hanging="357"/>
      </w:pPr>
      <w:r w:rsidRPr="00B84529">
        <w:rPr>
          <w:rtl/>
        </w:rPr>
        <w:t>כיצד מפסיקים תגובה אנזימטית?</w:t>
      </w:r>
    </w:p>
    <w:p w:rsidR="009F1ACF" w:rsidRPr="00B84529" w:rsidRDefault="00612979" w:rsidP="00A83ADF">
      <w:pPr>
        <w:numPr>
          <w:ilvl w:val="0"/>
          <w:numId w:val="13"/>
        </w:numPr>
        <w:spacing w:line="360" w:lineRule="auto"/>
        <w:ind w:left="357" w:hanging="357"/>
      </w:pPr>
      <w:r w:rsidRPr="00B84529">
        <w:rPr>
          <w:rtl/>
        </w:rPr>
        <w:t>האם ישנם אנזימים הפועלים על מצעים שונים? תן דוגמה.</w:t>
      </w:r>
    </w:p>
    <w:p w:rsidR="00612979" w:rsidRPr="00B84529" w:rsidRDefault="00612B1C" w:rsidP="00A83ADF">
      <w:pPr>
        <w:numPr>
          <w:ilvl w:val="0"/>
          <w:numId w:val="13"/>
        </w:numPr>
        <w:spacing w:line="360" w:lineRule="auto"/>
        <w:ind w:left="357" w:hanging="357"/>
      </w:pPr>
      <w:r w:rsidRPr="00B84529">
        <w:rPr>
          <w:rtl/>
        </w:rPr>
        <w:t xml:space="preserve">כיצד נראה גרף של </w:t>
      </w:r>
      <w:r w:rsidR="00090D0D">
        <w:rPr>
          <w:rFonts w:hint="cs"/>
          <w:rtl/>
        </w:rPr>
        <w:t xml:space="preserve">פעילות </w:t>
      </w:r>
      <w:r w:rsidRPr="00B84529">
        <w:rPr>
          <w:rtl/>
        </w:rPr>
        <w:t>אנזים המעוכב ע"י מעכב תחרותי ולא תחרותי</w:t>
      </w:r>
      <w:r w:rsidR="00090D0D">
        <w:rPr>
          <w:rFonts w:hint="cs"/>
          <w:rtl/>
        </w:rPr>
        <w:t xml:space="preserve"> (כאשר ריכוז המעכב והאנזים קבוע, וכתלות בריכוז הסובסטרט כמשתנה בלתי תלוי)</w:t>
      </w:r>
      <w:r w:rsidRPr="00B84529">
        <w:rPr>
          <w:rtl/>
        </w:rPr>
        <w:t>?</w:t>
      </w:r>
    </w:p>
    <w:p w:rsidR="00612B1C" w:rsidRPr="00B84529" w:rsidRDefault="00612B1C" w:rsidP="00A83ADF">
      <w:pPr>
        <w:numPr>
          <w:ilvl w:val="0"/>
          <w:numId w:val="13"/>
        </w:numPr>
        <w:spacing w:line="360" w:lineRule="auto"/>
        <w:ind w:left="357" w:hanging="357"/>
      </w:pPr>
      <w:r w:rsidRPr="00B84529">
        <w:rPr>
          <w:rtl/>
        </w:rPr>
        <w:t xml:space="preserve">כיצד ניתן לשמור על </w:t>
      </w:r>
      <w:r w:rsidRPr="00B84529">
        <w:t xml:space="preserve">pH </w:t>
      </w:r>
      <w:r w:rsidRPr="00B84529">
        <w:rPr>
          <w:rtl/>
        </w:rPr>
        <w:t xml:space="preserve">  קבוע פחות או יותר של תמיסה עבור פעילות תקינה של אנזים?</w:t>
      </w:r>
    </w:p>
    <w:p w:rsidR="005F3212" w:rsidRPr="00B84529" w:rsidRDefault="005F3212" w:rsidP="00B84529">
      <w:pPr>
        <w:numPr>
          <w:ilvl w:val="0"/>
          <w:numId w:val="13"/>
        </w:numPr>
        <w:spacing w:line="360" w:lineRule="auto"/>
        <w:ind w:left="357" w:hanging="357"/>
        <w:rPr>
          <w:rtl/>
        </w:rPr>
      </w:pPr>
      <w:r w:rsidRPr="00B84529">
        <w:rPr>
          <w:rtl/>
        </w:rPr>
        <w:t xml:space="preserve">כיצד מושפע המבנה הראשוני , שניוני ושלשוני של חלבון משינוי ה- </w:t>
      </w:r>
      <w:r w:rsidRPr="00B84529">
        <w:t>pH</w:t>
      </w:r>
      <w:r w:rsidRPr="00B84529">
        <w:rPr>
          <w:rtl/>
        </w:rPr>
        <w:t xml:space="preserve"> ?</w:t>
      </w:r>
    </w:p>
    <w:p w:rsidR="00755001" w:rsidRPr="00B84529" w:rsidRDefault="00755001" w:rsidP="00755001">
      <w:pPr>
        <w:numPr>
          <w:ilvl w:val="0"/>
          <w:numId w:val="13"/>
        </w:numPr>
        <w:spacing w:line="360" w:lineRule="auto"/>
      </w:pPr>
      <w:r w:rsidRPr="00B84529">
        <w:rPr>
          <w:rtl/>
        </w:rPr>
        <w:t xml:space="preserve">תן דוגמא לאנזמים הפועלים בתנאי </w:t>
      </w:r>
      <w:r w:rsidRPr="00B84529">
        <w:t>pH</w:t>
      </w:r>
      <w:r w:rsidRPr="00B84529">
        <w:rPr>
          <w:rtl/>
        </w:rPr>
        <w:t xml:space="preserve"> קיצוניים .</w:t>
      </w:r>
    </w:p>
    <w:p w:rsidR="00B96F6F" w:rsidRDefault="00B96F6F" w:rsidP="00B96F6F">
      <w:pPr>
        <w:numPr>
          <w:ilvl w:val="0"/>
          <w:numId w:val="13"/>
        </w:numPr>
        <w:spacing w:line="360" w:lineRule="auto"/>
        <w:rPr>
          <w:rFonts w:hint="cs"/>
        </w:rPr>
      </w:pPr>
      <w:r w:rsidRPr="00B84529">
        <w:rPr>
          <w:rtl/>
        </w:rPr>
        <w:t xml:space="preserve">כיצד תוכל לקבוע עמידות של אנזים לטמפרטורה מסוימת (למשל, </w:t>
      </w:r>
      <w:smartTag w:uri="urn:schemas-microsoft-com:office:smarttags" w:element="metricconverter">
        <w:smartTagPr>
          <w:attr w:name="ProductID" w:val="600C"/>
        </w:smartTagPr>
        <w:r w:rsidRPr="00B84529">
          <w:t>60</w:t>
        </w:r>
        <w:r w:rsidRPr="00B84529">
          <w:rPr>
            <w:vertAlign w:val="superscript"/>
          </w:rPr>
          <w:t>0</w:t>
        </w:r>
        <w:r w:rsidRPr="00B84529">
          <w:t>C</w:t>
        </w:r>
      </w:smartTag>
      <w:r w:rsidRPr="00B84529">
        <w:rPr>
          <w:rtl/>
        </w:rPr>
        <w:t>)? (תכנן ניסוי)</w:t>
      </w:r>
    </w:p>
    <w:p w:rsidR="001C40A9" w:rsidRDefault="001C40A9" w:rsidP="00B96F6F">
      <w:pPr>
        <w:numPr>
          <w:ilvl w:val="0"/>
          <w:numId w:val="13"/>
        </w:numPr>
        <w:spacing w:line="360" w:lineRule="auto"/>
        <w:rPr>
          <w:rFonts w:hint="cs"/>
        </w:rPr>
      </w:pPr>
      <w:r>
        <w:rPr>
          <w:rFonts w:hint="cs"/>
          <w:rtl/>
        </w:rPr>
        <w:t>כיצד ניתן להפריד בין פעילות אנזימתית של אנזימים שונים הנמצאים באותה תמיסה?</w:t>
      </w:r>
    </w:p>
    <w:p w:rsidR="001C40A9" w:rsidRDefault="001C40A9" w:rsidP="00B96F6F">
      <w:pPr>
        <w:numPr>
          <w:ilvl w:val="0"/>
          <w:numId w:val="13"/>
        </w:numPr>
        <w:spacing w:line="360" w:lineRule="auto"/>
        <w:rPr>
          <w:rFonts w:hint="cs"/>
        </w:rPr>
      </w:pPr>
      <w:r>
        <w:rPr>
          <w:rFonts w:hint="cs"/>
          <w:rtl/>
        </w:rPr>
        <w:t>לעיתים כאשר עדיין יש בתמיסה אנזימים פעילים בעודף, והסובסטרט עדיין לא נגמר, חל שינוי בקצב התגובה האנזימתית. ציין לכל סעיף סיבה אפשרית:</w:t>
      </w:r>
    </w:p>
    <w:p w:rsidR="001C40A9" w:rsidRDefault="001C40A9" w:rsidP="001C40A9">
      <w:pPr>
        <w:numPr>
          <w:ilvl w:val="0"/>
          <w:numId w:val="21"/>
        </w:numPr>
        <w:spacing w:line="360" w:lineRule="auto"/>
        <w:rPr>
          <w:rFonts w:hint="cs"/>
        </w:rPr>
      </w:pPr>
      <w:r>
        <w:rPr>
          <w:rFonts w:hint="cs"/>
          <w:rtl/>
        </w:rPr>
        <w:t>האטה של הפעילות האנזימתית.</w:t>
      </w:r>
    </w:p>
    <w:p w:rsidR="001C40A9" w:rsidRDefault="001C40A9" w:rsidP="001C40A9">
      <w:pPr>
        <w:numPr>
          <w:ilvl w:val="0"/>
          <w:numId w:val="21"/>
        </w:numPr>
        <w:spacing w:line="360" w:lineRule="auto"/>
        <w:rPr>
          <w:rFonts w:hint="cs"/>
        </w:rPr>
      </w:pPr>
      <w:r>
        <w:rPr>
          <w:rFonts w:hint="cs"/>
          <w:rtl/>
        </w:rPr>
        <w:t>הפסקה של הפעילות האנזימתית</w:t>
      </w:r>
      <w:r w:rsidR="00090D0D">
        <w:rPr>
          <w:rFonts w:hint="cs"/>
          <w:rtl/>
        </w:rPr>
        <w:t>.</w:t>
      </w:r>
    </w:p>
    <w:p w:rsidR="001C40A9" w:rsidRDefault="0095473C" w:rsidP="0095473C">
      <w:pPr>
        <w:numPr>
          <w:ilvl w:val="0"/>
          <w:numId w:val="13"/>
        </w:numPr>
        <w:spacing w:line="360" w:lineRule="auto"/>
        <w:rPr>
          <w:rFonts w:hint="cs"/>
        </w:rPr>
      </w:pPr>
      <w:r>
        <w:rPr>
          <w:rFonts w:hint="cs"/>
          <w:rtl/>
        </w:rPr>
        <w:t xml:space="preserve"> א. </w:t>
      </w:r>
      <w:r w:rsidR="00584374">
        <w:rPr>
          <w:rFonts w:hint="cs"/>
          <w:rtl/>
        </w:rPr>
        <w:t>ציין קשר אפשרי בין תמיסת בופר לאנזימים.</w:t>
      </w:r>
    </w:p>
    <w:p w:rsidR="0095473C" w:rsidRDefault="0095473C" w:rsidP="0095473C">
      <w:pPr>
        <w:numPr>
          <w:ilvl w:val="0"/>
          <w:numId w:val="21"/>
        </w:numPr>
        <w:spacing w:line="360" w:lineRule="auto"/>
        <w:rPr>
          <w:rFonts w:hint="cs"/>
        </w:rPr>
      </w:pPr>
      <w:r>
        <w:rPr>
          <w:rFonts w:hint="cs"/>
          <w:rtl/>
        </w:rPr>
        <w:t>ב</w:t>
      </w:r>
      <w:r>
        <w:rPr>
          <w:rtl/>
        </w:rPr>
        <w:t>מערכת אנזימ</w:t>
      </w:r>
      <w:r>
        <w:rPr>
          <w:rFonts w:hint="cs"/>
          <w:rtl/>
        </w:rPr>
        <w:t>ת</w:t>
      </w:r>
      <w:r w:rsidRPr="0095473C">
        <w:rPr>
          <w:rtl/>
        </w:rPr>
        <w:t>ית מסוימת משתחררת חומצה. מה החשש לגבי התגובה האנזימ</w:t>
      </w:r>
      <w:r>
        <w:rPr>
          <w:rFonts w:hint="cs"/>
          <w:rtl/>
        </w:rPr>
        <w:t>ת</w:t>
      </w:r>
      <w:r w:rsidRPr="0095473C">
        <w:rPr>
          <w:rtl/>
        </w:rPr>
        <w:t>ית, ואיך ניתן למנוע זאת?</w:t>
      </w:r>
    </w:p>
    <w:p w:rsidR="00584374" w:rsidRDefault="00584374" w:rsidP="00C20EE0">
      <w:pPr>
        <w:numPr>
          <w:ilvl w:val="0"/>
          <w:numId w:val="13"/>
        </w:numPr>
        <w:spacing w:line="360" w:lineRule="auto"/>
        <w:rPr>
          <w:rFonts w:hint="cs"/>
        </w:rPr>
      </w:pPr>
      <w:r>
        <w:rPr>
          <w:rFonts w:hint="cs"/>
          <w:rtl/>
        </w:rPr>
        <w:t xml:space="preserve">מסיסות של אנזימים בתמיסה תלויה ברמת ה- </w:t>
      </w:r>
      <w:r>
        <w:t>pH</w:t>
      </w:r>
      <w:r>
        <w:rPr>
          <w:rFonts w:hint="cs"/>
          <w:rtl/>
        </w:rPr>
        <w:t xml:space="preserve"> של התמיסה. הסבר מדוע.</w:t>
      </w:r>
    </w:p>
    <w:p w:rsidR="00584374" w:rsidRDefault="0095473C" w:rsidP="00C20EE0">
      <w:pPr>
        <w:numPr>
          <w:ilvl w:val="0"/>
          <w:numId w:val="13"/>
        </w:numPr>
        <w:spacing w:line="360" w:lineRule="auto"/>
        <w:rPr>
          <w:rFonts w:hint="cs"/>
        </w:rPr>
      </w:pPr>
      <w:r>
        <w:rPr>
          <w:rFonts w:hint="cs"/>
          <w:rtl/>
        </w:rPr>
        <w:t>האם יש אנזימים הפועלים על מצעים שונים? (תן דוגמה מאששת)</w:t>
      </w:r>
    </w:p>
    <w:p w:rsidR="00C20EE0" w:rsidRPr="00C20EE0" w:rsidRDefault="00C20EE0" w:rsidP="00C20EE0">
      <w:pPr>
        <w:numPr>
          <w:ilvl w:val="0"/>
          <w:numId w:val="13"/>
        </w:numPr>
        <w:spacing w:line="360" w:lineRule="auto"/>
        <w:rPr>
          <w:rtl/>
        </w:rPr>
      </w:pPr>
      <w:r w:rsidRPr="00C20EE0">
        <w:rPr>
          <w:rFonts w:hint="cs"/>
          <w:rtl/>
        </w:rPr>
        <w:t xml:space="preserve">כיצד מושפע המבנה הראשוני , שניוני ושלשוני של חלבון משינוי </w:t>
      </w:r>
      <w:r w:rsidRPr="00C20EE0">
        <w:rPr>
          <w:rtl/>
        </w:rPr>
        <w:t>ה-</w:t>
      </w:r>
      <w:r w:rsidRPr="00C20EE0">
        <w:rPr>
          <w:rFonts w:hint="cs"/>
          <w:rtl/>
        </w:rPr>
        <w:t xml:space="preserve"> </w:t>
      </w:r>
      <w:r w:rsidRPr="00C20EE0">
        <w:t>pH</w:t>
      </w:r>
      <w:r w:rsidRPr="00C20EE0">
        <w:rPr>
          <w:rFonts w:hint="cs"/>
          <w:rtl/>
        </w:rPr>
        <w:t xml:space="preserve"> ?</w:t>
      </w:r>
    </w:p>
    <w:p w:rsidR="00C20EE0" w:rsidRDefault="00CF3EFC" w:rsidP="00CF3EFC">
      <w:pPr>
        <w:numPr>
          <w:ilvl w:val="0"/>
          <w:numId w:val="13"/>
        </w:numPr>
        <w:spacing w:line="360" w:lineRule="auto"/>
        <w:rPr>
          <w:rFonts w:hint="cs"/>
        </w:rPr>
      </w:pPr>
      <w:r>
        <w:rPr>
          <w:rFonts w:hint="cs"/>
          <w:rtl/>
        </w:rPr>
        <w:t>תן דוגמא לאנזים הפועל</w:t>
      </w:r>
      <w:r w:rsidRPr="00CF3EFC">
        <w:rPr>
          <w:rFonts w:hint="cs"/>
          <w:rtl/>
        </w:rPr>
        <w:t xml:space="preserve"> בתנאי </w:t>
      </w:r>
      <w:r w:rsidRPr="00CF3EFC">
        <w:t>pH</w:t>
      </w:r>
      <w:r w:rsidRPr="00CF3EFC">
        <w:rPr>
          <w:rFonts w:hint="cs"/>
          <w:rtl/>
        </w:rPr>
        <w:t xml:space="preserve"> קיצוניים</w:t>
      </w:r>
      <w:r>
        <w:rPr>
          <w:rFonts w:hint="cs"/>
          <w:rtl/>
        </w:rPr>
        <w:t>.</w:t>
      </w:r>
    </w:p>
    <w:p w:rsidR="002815DB" w:rsidRDefault="002815DB" w:rsidP="00CF3EFC">
      <w:pPr>
        <w:numPr>
          <w:ilvl w:val="0"/>
          <w:numId w:val="13"/>
        </w:numPr>
        <w:spacing w:line="360" w:lineRule="auto"/>
        <w:rPr>
          <w:rFonts w:hint="cs"/>
        </w:rPr>
      </w:pPr>
      <w:r>
        <w:rPr>
          <w:rFonts w:hint="cs"/>
          <w:rtl/>
        </w:rPr>
        <w:t>לאנזימים המיוצרים בתא יכולים להיות יעדים שונים. כתוב 3 יעדים שונים לאנזימים ולכל יעד הבא תפקוד אפשרי של האנזים במקום היעד.</w:t>
      </w:r>
    </w:p>
    <w:p w:rsidR="00A33E7A" w:rsidRDefault="00A33E7A" w:rsidP="00CF3EFC">
      <w:pPr>
        <w:numPr>
          <w:ilvl w:val="0"/>
          <w:numId w:val="13"/>
        </w:numPr>
        <w:spacing w:line="360" w:lineRule="auto"/>
        <w:rPr>
          <w:rFonts w:hint="cs"/>
        </w:rPr>
      </w:pPr>
      <w:r>
        <w:rPr>
          <w:rFonts w:hint="cs"/>
          <w:rtl/>
        </w:rPr>
        <w:lastRenderedPageBreak/>
        <w:t>א. הבא 2 דוגמאות לאנזימים המופרשים אל מחוץ לתא ופועלים בסביבה החיצונית לתא</w:t>
      </w:r>
      <w:r w:rsidR="006939C5">
        <w:rPr>
          <w:rFonts w:hint="cs"/>
          <w:rtl/>
        </w:rPr>
        <w:t xml:space="preserve"> (דוגמה אחת מחד-תאיים ודוגמה אחת מרב- תאיים)</w:t>
      </w:r>
      <w:r>
        <w:rPr>
          <w:rFonts w:hint="cs"/>
          <w:rtl/>
        </w:rPr>
        <w:t>.</w:t>
      </w:r>
    </w:p>
    <w:p w:rsidR="00A33E7A" w:rsidRDefault="00A33E7A" w:rsidP="00A33E7A">
      <w:pPr>
        <w:spacing w:line="360" w:lineRule="auto"/>
        <w:ind w:left="360"/>
        <w:rPr>
          <w:rFonts w:hint="cs"/>
          <w:rtl/>
        </w:rPr>
      </w:pPr>
      <w:r>
        <w:rPr>
          <w:rFonts w:hint="cs"/>
          <w:rtl/>
        </w:rPr>
        <w:t>ב. הסבר חשיבות אפשרית לפעילות אנזימתית מחוץ לתא החי.</w:t>
      </w:r>
    </w:p>
    <w:p w:rsidR="00100798" w:rsidRDefault="00100798" w:rsidP="00A230B7">
      <w:pPr>
        <w:numPr>
          <w:ilvl w:val="0"/>
          <w:numId w:val="13"/>
        </w:numPr>
        <w:spacing w:line="360" w:lineRule="auto"/>
        <w:rPr>
          <w:rFonts w:hint="cs"/>
        </w:rPr>
      </w:pPr>
      <w:r>
        <w:rPr>
          <w:rFonts w:hint="cs"/>
          <w:rtl/>
        </w:rPr>
        <w:t>הבא דוגמא כיצד אנזימים מסייעים בהומיאוסטאזיס</w:t>
      </w:r>
    </w:p>
    <w:p w:rsidR="00A230B7" w:rsidRDefault="00A230B7" w:rsidP="00A230B7">
      <w:pPr>
        <w:numPr>
          <w:ilvl w:val="0"/>
          <w:numId w:val="13"/>
        </w:numPr>
        <w:spacing w:line="360" w:lineRule="auto"/>
        <w:rPr>
          <w:rFonts w:hint="cs"/>
        </w:rPr>
      </w:pPr>
      <w:r>
        <w:rPr>
          <w:rFonts w:hint="cs"/>
          <w:rtl/>
        </w:rPr>
        <w:t>הסבר בשרשור נסיבתי מדוע חשיפה של תאים חיים לדטרגנט פוגע בפעילות האנזימתית שמתקיימת בתא.</w:t>
      </w:r>
    </w:p>
    <w:p w:rsidR="00A230B7" w:rsidRDefault="002F7317" w:rsidP="00A230B7">
      <w:pPr>
        <w:numPr>
          <w:ilvl w:val="0"/>
          <w:numId w:val="13"/>
        </w:numPr>
        <w:spacing w:line="360" w:lineRule="auto"/>
        <w:rPr>
          <w:rFonts w:hint="cs"/>
        </w:rPr>
      </w:pPr>
      <w:r>
        <w:rPr>
          <w:rFonts w:hint="cs"/>
          <w:rtl/>
        </w:rPr>
        <w:t>הבא 2 דוגמאות לתהליכים אנזימתיים בתא שתלויים בשרשרת תגובות אנזימתיות.</w:t>
      </w:r>
    </w:p>
    <w:p w:rsidR="002F7317" w:rsidRDefault="00A640E3" w:rsidP="00A230B7">
      <w:pPr>
        <w:numPr>
          <w:ilvl w:val="0"/>
          <w:numId w:val="13"/>
        </w:numPr>
        <w:spacing w:line="360" w:lineRule="auto"/>
        <w:rPr>
          <w:rFonts w:hint="cs"/>
        </w:rPr>
      </w:pPr>
      <w:r>
        <w:rPr>
          <w:rFonts w:hint="cs"/>
          <w:rtl/>
        </w:rPr>
        <w:t>מבחינה טכנית במעבדה: כאשר רוצים להפריד את האנזימים התוך תאיים מן התאים שמייצרים אותם יש לעשות: _____________________, וכאשר רוצים להפריד את האנזימים המופרשים אל מחוץ לתא מהתאים המייצרים אותם יש לעשות: ______________________.</w:t>
      </w:r>
    </w:p>
    <w:p w:rsidR="00A640E3" w:rsidRDefault="00E66D34" w:rsidP="00A230B7">
      <w:pPr>
        <w:numPr>
          <w:ilvl w:val="0"/>
          <w:numId w:val="13"/>
        </w:numPr>
        <w:spacing w:line="360" w:lineRule="auto"/>
        <w:rPr>
          <w:rFonts w:hint="cs"/>
        </w:rPr>
      </w:pPr>
      <w:r>
        <w:rPr>
          <w:rFonts w:hint="cs"/>
          <w:rtl/>
        </w:rPr>
        <w:t>כיצד יכול להתקיים מצב שתא מייצר אנזים והוא לא פעיל בסביבת התא הפנימית ופעיל בסביבה החיצונית לתא?</w:t>
      </w:r>
    </w:p>
    <w:p w:rsidR="003A1A73" w:rsidRDefault="003A1A73" w:rsidP="00A230B7">
      <w:pPr>
        <w:numPr>
          <w:ilvl w:val="0"/>
          <w:numId w:val="13"/>
        </w:numPr>
        <w:spacing w:line="360" w:lineRule="auto"/>
        <w:rPr>
          <w:rFonts w:hint="cs"/>
        </w:rPr>
      </w:pPr>
      <w:r>
        <w:rPr>
          <w:rFonts w:hint="cs"/>
          <w:rtl/>
        </w:rPr>
        <w:t xml:space="preserve">נבדקה פעילות אנזימתית בתאים חיים כאשר המצע לתהליך נקלט מהסביבה החיצונית. ל-2 מבחנות שונות הוכנסה אותה כמות של תאים חיים </w:t>
      </w:r>
      <w:r>
        <w:rPr>
          <w:rtl/>
        </w:rPr>
        <w:t>–</w:t>
      </w:r>
      <w:r>
        <w:rPr>
          <w:rFonts w:hint="cs"/>
          <w:rtl/>
        </w:rPr>
        <w:t xml:space="preserve"> במבחנה א' התאים החיים היו חופשיים </w:t>
      </w:r>
      <w:r w:rsidR="00FB642B">
        <w:rPr>
          <w:rFonts w:hint="cs"/>
          <w:rtl/>
        </w:rPr>
        <w:t>וריחפו בתמיסה שהכילה את המצע</w:t>
      </w:r>
      <w:r>
        <w:rPr>
          <w:rFonts w:hint="cs"/>
          <w:rtl/>
        </w:rPr>
        <w:t xml:space="preserve"> ובמבחנה ב' התאים החיים היו בתוך קוביות אגר</w:t>
      </w:r>
      <w:r w:rsidR="00FB642B">
        <w:rPr>
          <w:rFonts w:hint="cs"/>
          <w:rtl/>
        </w:rPr>
        <w:t xml:space="preserve"> ששהו בתמיסה עם המצע</w:t>
      </w:r>
      <w:r>
        <w:rPr>
          <w:rFonts w:hint="cs"/>
          <w:rtl/>
        </w:rPr>
        <w:t xml:space="preserve">. בכל מבחנה </w:t>
      </w:r>
      <w:r>
        <w:rPr>
          <w:rtl/>
        </w:rPr>
        <w:t>–</w:t>
      </w:r>
      <w:r>
        <w:rPr>
          <w:rFonts w:hint="cs"/>
          <w:rtl/>
        </w:rPr>
        <w:t xml:space="preserve"> במה היה תלוי קצב הפעילות האנזימתית שנבדקה</w:t>
      </w:r>
      <w:r w:rsidR="00FB642B">
        <w:rPr>
          <w:rFonts w:hint="cs"/>
          <w:rtl/>
        </w:rPr>
        <w:t xml:space="preserve"> בתאים</w:t>
      </w:r>
      <w:r>
        <w:rPr>
          <w:rFonts w:hint="cs"/>
          <w:rtl/>
        </w:rPr>
        <w:t>?</w:t>
      </w:r>
      <w:r w:rsidR="00B86401">
        <w:rPr>
          <w:rFonts w:hint="cs"/>
          <w:rtl/>
        </w:rPr>
        <w:t xml:space="preserve"> </w:t>
      </w:r>
      <w:r w:rsidR="0092303F">
        <w:rPr>
          <w:rFonts w:hint="cs"/>
          <w:rtl/>
        </w:rPr>
        <w:t>(ריכוז, שטח פנים)</w:t>
      </w:r>
      <w:r w:rsidR="00AB7557">
        <w:rPr>
          <w:rFonts w:hint="cs"/>
          <w:rtl/>
        </w:rPr>
        <w:t xml:space="preserve"> הסבר.</w:t>
      </w:r>
    </w:p>
    <w:p w:rsidR="003C5713" w:rsidRPr="003C5713" w:rsidRDefault="003C5713" w:rsidP="00A230B7">
      <w:pPr>
        <w:numPr>
          <w:ilvl w:val="0"/>
          <w:numId w:val="13"/>
        </w:numPr>
        <w:spacing w:line="360" w:lineRule="auto"/>
        <w:jc w:val="both"/>
        <w:rPr>
          <w:rFonts w:ascii="Arial" w:hAnsi="Arial" w:hint="cs"/>
          <w:rtl/>
        </w:rPr>
      </w:pPr>
      <w:r w:rsidRPr="003C5713">
        <w:rPr>
          <w:rFonts w:ascii="Arial" w:hAnsi="Arial" w:hint="cs"/>
          <w:rtl/>
        </w:rPr>
        <w:t>בתהליך התסיסה בשמרים (שהוא תהליך אנזימתי) אחד ה</w:t>
      </w:r>
      <w:r w:rsidRPr="003C5713">
        <w:rPr>
          <w:rFonts w:ascii="Arial" w:hAnsi="Arial" w:hint="cs"/>
          <w:b/>
          <w:bCs/>
          <w:rtl/>
        </w:rPr>
        <w:t>תוצרים</w:t>
      </w:r>
      <w:r w:rsidRPr="003C5713">
        <w:rPr>
          <w:rFonts w:ascii="Arial" w:hAnsi="Arial" w:hint="cs"/>
          <w:rtl/>
        </w:rPr>
        <w:t xml:space="preserve"> הוא אתנול. כאשר התסיסה מתרחשת בכלי סגור, לאחר זמן מה נפסק תהליך התסיסה. </w:t>
      </w:r>
      <w:r w:rsidR="00D01AE2">
        <w:rPr>
          <w:rFonts w:ascii="Arial" w:hAnsi="Arial" w:hint="cs"/>
          <w:rtl/>
        </w:rPr>
        <w:t xml:space="preserve">הצע </w:t>
      </w:r>
      <w:r w:rsidRPr="003C5713">
        <w:rPr>
          <w:rFonts w:ascii="Arial" w:hAnsi="Arial" w:hint="cs"/>
          <w:rtl/>
        </w:rPr>
        <w:t>הסבר</w:t>
      </w:r>
      <w:r w:rsidR="00D01AE2">
        <w:rPr>
          <w:rFonts w:ascii="Arial" w:hAnsi="Arial" w:hint="cs"/>
          <w:rtl/>
        </w:rPr>
        <w:t xml:space="preserve"> אפשרי</w:t>
      </w:r>
      <w:r w:rsidRPr="003C5713">
        <w:rPr>
          <w:rFonts w:ascii="Arial" w:hAnsi="Arial" w:hint="cs"/>
          <w:rtl/>
        </w:rPr>
        <w:t>.</w:t>
      </w:r>
    </w:p>
    <w:p w:rsidR="00AD288A" w:rsidRDefault="00AD288A" w:rsidP="00AD288A">
      <w:pPr>
        <w:numPr>
          <w:ilvl w:val="0"/>
          <w:numId w:val="13"/>
        </w:numPr>
        <w:spacing w:line="360" w:lineRule="auto"/>
        <w:rPr>
          <w:rtl/>
        </w:rPr>
      </w:pPr>
      <w:r>
        <w:rPr>
          <w:rtl/>
        </w:rPr>
        <w:t>אינברטאז הוא אנזים המופרש מתאי השמרים, ופועל בסביבה החוץ-תאית</w:t>
      </w:r>
      <w:r>
        <w:rPr>
          <w:rFonts w:hint="cs"/>
          <w:rtl/>
        </w:rPr>
        <w:t xml:space="preserve"> (נמצא בתסנין שמרים)</w:t>
      </w:r>
      <w:r>
        <w:rPr>
          <w:rtl/>
        </w:rPr>
        <w:t>.</w:t>
      </w:r>
      <w:r>
        <w:rPr>
          <w:rFonts w:hint="cs"/>
          <w:rtl/>
        </w:rPr>
        <w:t xml:space="preserve"> </w:t>
      </w:r>
      <w:r>
        <w:rPr>
          <w:rtl/>
        </w:rPr>
        <w:t>אינברטאז מזרז פירוק (הידרוליזה) של הדו-סוכר סוכרוז לשני חד-סוכרים, גלוקוז ופרוקטוז, לפי הנוסחה שלפניך:</w:t>
      </w:r>
    </w:p>
    <w:p w:rsidR="00AD288A" w:rsidRDefault="00EB0AC2" w:rsidP="00AD288A">
      <w:pPr>
        <w:spacing w:line="280" w:lineRule="exact"/>
        <w:ind w:left="360"/>
        <w:jc w:val="both"/>
        <w:rPr>
          <w:rFonts w:ascii="Arial" w:hAnsi="Arial" w:cs="Arial" w:hint="cs"/>
          <w:sz w:val="22"/>
          <w:szCs w:val="22"/>
          <w:rtl/>
        </w:rPr>
      </w:pPr>
      <w:r>
        <w:rPr>
          <w:rFonts w:ascii="Arial" w:hAnsi="Arial" w:cs="Arial"/>
          <w:noProof/>
          <w:sz w:val="20"/>
          <w:szCs w:val="22"/>
          <w:rtl/>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38100</wp:posOffset>
                </wp:positionV>
                <wp:extent cx="2628900" cy="457200"/>
                <wp:effectExtent l="5715" t="13335" r="13335" b="5715"/>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AD288A" w:rsidRDefault="00AD288A" w:rsidP="00AD288A">
                            <w:pPr>
                              <w:rPr>
                                <w:rFonts w:ascii="Arial" w:hAnsi="Arial" w:cs="Arial" w:hint="cs"/>
                                <w:sz w:val="22"/>
                                <w:szCs w:val="22"/>
                                <w:rtl/>
                              </w:rPr>
                            </w:pPr>
                            <w:r>
                              <w:rPr>
                                <w:rFonts w:hint="cs"/>
                                <w:rtl/>
                              </w:rPr>
                              <w:t xml:space="preserve">                     </w:t>
                            </w:r>
                            <w:r>
                              <w:rPr>
                                <w:rFonts w:ascii="Arial" w:hAnsi="Arial" w:cs="Arial" w:hint="cs"/>
                                <w:sz w:val="22"/>
                                <w:szCs w:val="22"/>
                                <w:rtl/>
                              </w:rPr>
                              <w:t xml:space="preserve">אינברטאז   </w:t>
                            </w:r>
                          </w:p>
                          <w:p w:rsidR="00AD288A" w:rsidRDefault="00AD288A" w:rsidP="00AD288A">
                            <w:pPr>
                              <w:rPr>
                                <w:rFonts w:ascii="Arial" w:hAnsi="Arial" w:cs="Arial" w:hint="cs"/>
                                <w:sz w:val="22"/>
                                <w:szCs w:val="22"/>
                                <w:rtl/>
                              </w:rPr>
                            </w:pPr>
                            <w:r>
                              <w:rPr>
                                <w:rFonts w:ascii="Arial" w:hAnsi="Arial" w:cs="Arial" w:hint="cs"/>
                                <w:sz w:val="22"/>
                                <w:szCs w:val="22"/>
                                <w:rtl/>
                              </w:rPr>
                              <w:t>סוכרוז + מים                     גלוקוז + פרוקטוז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90" type="#_x0000_t202" style="position:absolute;left:0;text-align:left;margin-left:159pt;margin-top:3pt;width:2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">
                <v:textbox>
                  <w:txbxContent>
                    <w:p w:rsidR="00AD288A" w:rsidRDefault="00AD288A" w:rsidP="00AD288A">
                      <w:pPr>
                        <w:rPr>
                          <w:rFonts w:ascii="Arial" w:hAnsi="Arial" w:cs="Arial" w:hint="cs"/>
                          <w:sz w:val="22"/>
                          <w:szCs w:val="22"/>
                          <w:rtl/>
                        </w:rPr>
                      </w:pPr>
                      <w:r>
                        <w:rPr>
                          <w:rFonts w:hint="cs"/>
                          <w:rtl/>
                        </w:rPr>
                        <w:t xml:space="preserve">                     </w:t>
                      </w:r>
                      <w:r>
                        <w:rPr>
                          <w:rFonts w:ascii="Arial" w:hAnsi="Arial" w:cs="Arial" w:hint="cs"/>
                          <w:sz w:val="22"/>
                          <w:szCs w:val="22"/>
                          <w:rtl/>
                        </w:rPr>
                        <w:t xml:space="preserve">אינברטאז   </w:t>
                      </w:r>
                    </w:p>
                    <w:p w:rsidR="00AD288A" w:rsidRDefault="00AD288A" w:rsidP="00AD288A">
                      <w:pPr>
                        <w:rPr>
                          <w:rFonts w:ascii="Arial" w:hAnsi="Arial" w:cs="Arial" w:hint="cs"/>
                          <w:sz w:val="22"/>
                          <w:szCs w:val="22"/>
                          <w:rtl/>
                        </w:rPr>
                      </w:pPr>
                      <w:r>
                        <w:rPr>
                          <w:rFonts w:ascii="Arial" w:hAnsi="Arial" w:cs="Arial" w:hint="cs"/>
                          <w:sz w:val="22"/>
                          <w:szCs w:val="22"/>
                          <w:rtl/>
                        </w:rPr>
                        <w:t>סוכרוז + מים                     גלוקוז + פרוקטוז</w:t>
                      </w:r>
                    </w:p>
                  </w:txbxContent>
                </v:textbox>
              </v:shape>
            </w:pict>
          </mc:Fallback>
        </mc:AlternateContent>
      </w:r>
    </w:p>
    <w:p w:rsidR="00AD288A" w:rsidRDefault="00EB0AC2" w:rsidP="00AD288A">
      <w:pPr>
        <w:spacing w:line="280" w:lineRule="exact"/>
        <w:jc w:val="both"/>
        <w:rPr>
          <w:rFonts w:ascii="Arial" w:hAnsi="Arial" w:cs="Arial" w:hint="cs"/>
          <w:sz w:val="22"/>
          <w:szCs w:val="22"/>
          <w:rtl/>
        </w:rPr>
      </w:pPr>
      <w:r>
        <w:rPr>
          <w:rFonts w:ascii="Arial" w:hAnsi="Arial" w:cs="Arial"/>
          <w:noProof/>
          <w:sz w:val="20"/>
          <w:szCs w:val="22"/>
          <w:rtl/>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116205</wp:posOffset>
                </wp:positionV>
                <wp:extent cx="571500" cy="0"/>
                <wp:effectExtent l="15240" t="59690" r="13335" b="54610"/>
                <wp:wrapNone/>
                <wp:docPr id="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0D25" id="Line 14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15pt" to="29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">
                <v:stroke endarrow="block"/>
              </v:line>
            </w:pict>
          </mc:Fallback>
        </mc:AlternateContent>
      </w:r>
    </w:p>
    <w:p w:rsidR="00AD288A" w:rsidRDefault="00AD288A" w:rsidP="00AD288A">
      <w:pPr>
        <w:spacing w:line="280" w:lineRule="exact"/>
        <w:jc w:val="both"/>
        <w:rPr>
          <w:rFonts w:ascii="Arial" w:hAnsi="Arial" w:cs="Arial" w:hint="cs"/>
          <w:sz w:val="22"/>
          <w:szCs w:val="22"/>
          <w:rtl/>
        </w:rPr>
      </w:pPr>
    </w:p>
    <w:p w:rsidR="00CE45B8" w:rsidRDefault="00CE45B8" w:rsidP="00CE45B8">
      <w:pPr>
        <w:spacing w:line="360" w:lineRule="auto"/>
        <w:ind w:firstLine="360"/>
        <w:rPr>
          <w:rFonts w:hint="cs"/>
          <w:rtl/>
        </w:rPr>
      </w:pPr>
      <w:r>
        <w:rPr>
          <w:rFonts w:hint="cs"/>
          <w:rtl/>
        </w:rPr>
        <w:t>מערך ניסוי הוכן לפי הטבלה הבאה:</w:t>
      </w:r>
    </w:p>
    <w:tbl>
      <w:tblPr>
        <w:bidiVisual/>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810"/>
        <w:gridCol w:w="1800"/>
        <w:gridCol w:w="1800"/>
      </w:tblGrid>
      <w:tr w:rsidR="00CE45B8" w:rsidTr="00437E70">
        <w:tblPrEx>
          <w:tblCellMar>
            <w:top w:w="0" w:type="dxa"/>
            <w:bottom w:w="0" w:type="dxa"/>
          </w:tblCellMar>
        </w:tblPrEx>
        <w:tc>
          <w:tcPr>
            <w:tcW w:w="1430" w:type="dxa"/>
          </w:tcPr>
          <w:p w:rsidR="00CE45B8" w:rsidRDefault="00CE45B8" w:rsidP="00437E70">
            <w:pPr>
              <w:jc w:val="center"/>
              <w:rPr>
                <w:rFonts w:ascii="Arial" w:hAnsi="Arial" w:cs="Arial" w:hint="cs"/>
                <w:sz w:val="20"/>
                <w:szCs w:val="20"/>
              </w:rPr>
            </w:pPr>
            <w:r>
              <w:rPr>
                <w:rFonts w:ascii="Arial" w:hAnsi="Arial" w:cs="Arial" w:hint="cs"/>
                <w:sz w:val="20"/>
                <w:szCs w:val="20"/>
                <w:rtl/>
              </w:rPr>
              <w:t>מספר המבחנה</w:t>
            </w:r>
          </w:p>
        </w:tc>
        <w:tc>
          <w:tcPr>
            <w:tcW w:w="1810" w:type="dxa"/>
          </w:tcPr>
          <w:p w:rsidR="00CE45B8" w:rsidRDefault="00CE45B8" w:rsidP="00437E70">
            <w:pPr>
              <w:jc w:val="center"/>
              <w:rPr>
                <w:rFonts w:ascii="Arial" w:hAnsi="Arial" w:cs="Arial" w:hint="cs"/>
                <w:sz w:val="20"/>
                <w:szCs w:val="20"/>
                <w:rtl/>
              </w:rPr>
            </w:pPr>
            <w:r>
              <w:rPr>
                <w:rFonts w:ascii="Arial" w:hAnsi="Arial" w:cs="Arial" w:hint="cs"/>
                <w:sz w:val="20"/>
                <w:szCs w:val="20"/>
                <w:rtl/>
              </w:rPr>
              <w:t xml:space="preserve">תמיסת סוכרוז </w:t>
            </w:r>
            <w:r>
              <w:rPr>
                <w:rFonts w:ascii="Arial" w:hAnsi="Arial" w:cs="Arial" w:hint="cs"/>
                <w:sz w:val="16"/>
                <w:szCs w:val="16"/>
                <w:rtl/>
              </w:rPr>
              <w:t>2%</w:t>
            </w:r>
          </w:p>
          <w:p w:rsidR="00CE45B8" w:rsidRDefault="00CE45B8" w:rsidP="00437E70">
            <w:pPr>
              <w:jc w:val="center"/>
              <w:rPr>
                <w:rFonts w:ascii="Arial" w:hAnsi="Arial" w:cs="Arial" w:hint="cs"/>
                <w:sz w:val="20"/>
                <w:szCs w:val="20"/>
              </w:rPr>
            </w:pPr>
            <w:r>
              <w:rPr>
                <w:rFonts w:ascii="Arial" w:hAnsi="Arial" w:cs="Arial" w:hint="cs"/>
                <w:sz w:val="20"/>
                <w:szCs w:val="20"/>
                <w:rtl/>
              </w:rPr>
              <w:t>(מ"ל)</w:t>
            </w:r>
          </w:p>
        </w:tc>
        <w:tc>
          <w:tcPr>
            <w:tcW w:w="1800" w:type="dxa"/>
          </w:tcPr>
          <w:p w:rsidR="00CE45B8" w:rsidRDefault="00CE45B8" w:rsidP="00437E70">
            <w:pPr>
              <w:jc w:val="center"/>
              <w:rPr>
                <w:rFonts w:ascii="Arial" w:hAnsi="Arial" w:cs="Arial" w:hint="cs"/>
                <w:sz w:val="20"/>
                <w:szCs w:val="20"/>
                <w:rtl/>
              </w:rPr>
            </w:pPr>
            <w:r>
              <w:rPr>
                <w:rFonts w:ascii="Arial" w:hAnsi="Arial" w:cs="Arial" w:hint="cs"/>
                <w:sz w:val="20"/>
                <w:szCs w:val="20"/>
                <w:rtl/>
              </w:rPr>
              <w:t>מים מזוקקים</w:t>
            </w:r>
          </w:p>
          <w:p w:rsidR="00CE45B8" w:rsidRDefault="00CE45B8" w:rsidP="00437E70">
            <w:pPr>
              <w:jc w:val="center"/>
              <w:rPr>
                <w:rFonts w:ascii="Arial" w:hAnsi="Arial" w:cs="Arial" w:hint="cs"/>
                <w:sz w:val="20"/>
                <w:szCs w:val="20"/>
              </w:rPr>
            </w:pPr>
            <w:r>
              <w:rPr>
                <w:rFonts w:ascii="Arial" w:hAnsi="Arial" w:cs="Arial" w:hint="cs"/>
                <w:sz w:val="20"/>
                <w:szCs w:val="20"/>
                <w:rtl/>
              </w:rPr>
              <w:t>(מ"ל)</w:t>
            </w:r>
          </w:p>
        </w:tc>
        <w:tc>
          <w:tcPr>
            <w:tcW w:w="1800" w:type="dxa"/>
          </w:tcPr>
          <w:p w:rsidR="00CE45B8" w:rsidRDefault="00CE45B8" w:rsidP="00437E70">
            <w:pPr>
              <w:jc w:val="center"/>
              <w:rPr>
                <w:rFonts w:ascii="Arial" w:hAnsi="Arial" w:cs="Arial" w:hint="cs"/>
                <w:sz w:val="20"/>
                <w:szCs w:val="20"/>
                <w:rtl/>
              </w:rPr>
            </w:pPr>
            <w:r>
              <w:rPr>
                <w:rFonts w:ascii="Arial" w:hAnsi="Arial" w:cs="Arial" w:hint="cs"/>
                <w:sz w:val="20"/>
                <w:szCs w:val="20"/>
                <w:rtl/>
              </w:rPr>
              <w:t>תסנין שמרים</w:t>
            </w:r>
          </w:p>
          <w:p w:rsidR="00CE45B8" w:rsidRDefault="00CE45B8" w:rsidP="00437E70">
            <w:pPr>
              <w:jc w:val="center"/>
              <w:rPr>
                <w:rFonts w:ascii="Arial" w:hAnsi="Arial" w:cs="Arial" w:hint="cs"/>
                <w:sz w:val="20"/>
                <w:szCs w:val="20"/>
              </w:rPr>
            </w:pPr>
            <w:r>
              <w:rPr>
                <w:rFonts w:ascii="Arial" w:hAnsi="Arial" w:cs="Arial" w:hint="cs"/>
                <w:sz w:val="20"/>
                <w:szCs w:val="20"/>
                <w:rtl/>
              </w:rPr>
              <w:t>(מ"ל)</w:t>
            </w:r>
          </w:p>
        </w:tc>
      </w:tr>
      <w:tr w:rsidR="00CE45B8" w:rsidTr="00437E70">
        <w:tblPrEx>
          <w:tblCellMar>
            <w:top w:w="0" w:type="dxa"/>
            <w:bottom w:w="0" w:type="dxa"/>
          </w:tblCellMar>
        </w:tblPrEx>
        <w:tc>
          <w:tcPr>
            <w:tcW w:w="143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1</w:t>
            </w:r>
          </w:p>
        </w:tc>
        <w:tc>
          <w:tcPr>
            <w:tcW w:w="181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2</w:t>
            </w:r>
          </w:p>
        </w:tc>
        <w:tc>
          <w:tcPr>
            <w:tcW w:w="180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w:t>
            </w:r>
          </w:p>
        </w:tc>
        <w:tc>
          <w:tcPr>
            <w:tcW w:w="180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1</w:t>
            </w:r>
          </w:p>
        </w:tc>
      </w:tr>
      <w:tr w:rsidR="00CE45B8" w:rsidTr="00437E70">
        <w:tblPrEx>
          <w:tblCellMar>
            <w:top w:w="0" w:type="dxa"/>
            <w:bottom w:w="0" w:type="dxa"/>
          </w:tblCellMar>
        </w:tblPrEx>
        <w:tc>
          <w:tcPr>
            <w:tcW w:w="143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2</w:t>
            </w:r>
          </w:p>
        </w:tc>
        <w:tc>
          <w:tcPr>
            <w:tcW w:w="181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2</w:t>
            </w:r>
          </w:p>
        </w:tc>
        <w:tc>
          <w:tcPr>
            <w:tcW w:w="180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1</w:t>
            </w:r>
          </w:p>
        </w:tc>
        <w:tc>
          <w:tcPr>
            <w:tcW w:w="180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w:t>
            </w:r>
          </w:p>
        </w:tc>
      </w:tr>
      <w:tr w:rsidR="00CE45B8" w:rsidTr="00437E70">
        <w:tblPrEx>
          <w:tblCellMar>
            <w:top w:w="0" w:type="dxa"/>
            <w:bottom w:w="0" w:type="dxa"/>
          </w:tblCellMar>
        </w:tblPrEx>
        <w:tc>
          <w:tcPr>
            <w:tcW w:w="143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3</w:t>
            </w:r>
          </w:p>
        </w:tc>
        <w:tc>
          <w:tcPr>
            <w:tcW w:w="181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w:t>
            </w:r>
          </w:p>
        </w:tc>
        <w:tc>
          <w:tcPr>
            <w:tcW w:w="180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2</w:t>
            </w:r>
          </w:p>
        </w:tc>
        <w:tc>
          <w:tcPr>
            <w:tcW w:w="1800" w:type="dxa"/>
          </w:tcPr>
          <w:p w:rsidR="00CE45B8" w:rsidRDefault="00CE45B8" w:rsidP="00437E70">
            <w:pPr>
              <w:spacing w:line="280" w:lineRule="exact"/>
              <w:jc w:val="center"/>
              <w:rPr>
                <w:rFonts w:ascii="Arial" w:hAnsi="Arial" w:cs="Arial" w:hint="cs"/>
                <w:sz w:val="18"/>
                <w:szCs w:val="18"/>
              </w:rPr>
            </w:pPr>
            <w:r>
              <w:rPr>
                <w:rFonts w:ascii="Arial" w:hAnsi="Arial" w:cs="Arial" w:hint="cs"/>
                <w:sz w:val="18"/>
                <w:szCs w:val="18"/>
                <w:rtl/>
              </w:rPr>
              <w:t>1</w:t>
            </w:r>
          </w:p>
        </w:tc>
      </w:tr>
    </w:tbl>
    <w:p w:rsidR="00AD288A" w:rsidRDefault="00AD288A" w:rsidP="00CE45B8">
      <w:pPr>
        <w:spacing w:line="280" w:lineRule="exact"/>
        <w:ind w:firstLine="360"/>
        <w:jc w:val="both"/>
        <w:rPr>
          <w:rFonts w:ascii="Arial" w:hAnsi="Arial" w:cs="Arial" w:hint="cs"/>
          <w:sz w:val="22"/>
          <w:szCs w:val="22"/>
          <w:rtl/>
        </w:rPr>
      </w:pPr>
      <w:r w:rsidRPr="00AD288A">
        <w:rPr>
          <w:rFonts w:ascii="Arial" w:hAnsi="Arial" w:cs="Arial" w:hint="cs"/>
          <w:sz w:val="22"/>
          <w:szCs w:val="22"/>
          <w:rtl/>
        </w:rPr>
        <w:t>בניסוי זה מבחנת ניסוי אחת ושתי מבחנות בקרה.</w:t>
      </w:r>
    </w:p>
    <w:p w:rsidR="00AD288A" w:rsidRDefault="00AD288A" w:rsidP="00AD288A">
      <w:pPr>
        <w:spacing w:line="280" w:lineRule="exact"/>
        <w:ind w:left="360"/>
        <w:jc w:val="both"/>
        <w:rPr>
          <w:rFonts w:ascii="Arial" w:hAnsi="Arial" w:cs="Arial" w:hint="cs"/>
          <w:sz w:val="22"/>
          <w:szCs w:val="22"/>
          <w:rtl/>
        </w:rPr>
      </w:pPr>
      <w:r>
        <w:rPr>
          <w:rFonts w:ascii="Arial" w:hAnsi="Arial" w:cs="Arial" w:hint="cs"/>
          <w:sz w:val="22"/>
          <w:szCs w:val="22"/>
          <w:rtl/>
        </w:rPr>
        <w:t xml:space="preserve">      </w:t>
      </w:r>
      <w:r>
        <w:rPr>
          <w:rFonts w:ascii="Arial" w:hAnsi="Arial" w:cs="Arial" w:hint="cs"/>
          <w:b/>
          <w:bCs/>
          <w:sz w:val="22"/>
          <w:szCs w:val="22"/>
          <w:rtl/>
        </w:rPr>
        <w:t>א.</w:t>
      </w:r>
      <w:r>
        <w:rPr>
          <w:rFonts w:ascii="Arial" w:hAnsi="Arial" w:cs="Arial" w:hint="cs"/>
          <w:sz w:val="22"/>
          <w:szCs w:val="22"/>
          <w:rtl/>
        </w:rPr>
        <w:t xml:space="preserve">  ציין איזו מבחנה היא מבחנת הניסוי.   </w:t>
      </w:r>
    </w:p>
    <w:p w:rsidR="00AD288A" w:rsidRDefault="00AD288A" w:rsidP="00AD288A">
      <w:pPr>
        <w:spacing w:line="280" w:lineRule="exact"/>
        <w:ind w:left="360"/>
        <w:jc w:val="both"/>
        <w:rPr>
          <w:rFonts w:ascii="Arial" w:hAnsi="Arial" w:cs="Arial" w:hint="cs"/>
          <w:sz w:val="22"/>
          <w:szCs w:val="22"/>
          <w:rtl/>
        </w:rPr>
      </w:pPr>
      <w:r>
        <w:rPr>
          <w:rFonts w:ascii="Arial" w:hAnsi="Arial" w:cs="Arial" w:hint="cs"/>
          <w:sz w:val="22"/>
          <w:szCs w:val="22"/>
          <w:rtl/>
        </w:rPr>
        <w:t xml:space="preserve">       </w:t>
      </w:r>
      <w:r>
        <w:rPr>
          <w:rFonts w:ascii="Arial" w:hAnsi="Arial" w:cs="Arial" w:hint="cs"/>
          <w:b/>
          <w:bCs/>
          <w:sz w:val="22"/>
          <w:szCs w:val="22"/>
          <w:rtl/>
        </w:rPr>
        <w:t>ב.</w:t>
      </w:r>
      <w:r>
        <w:rPr>
          <w:rFonts w:ascii="Arial" w:hAnsi="Arial" w:cs="Arial" w:hint="cs"/>
          <w:sz w:val="22"/>
          <w:szCs w:val="22"/>
          <w:rtl/>
        </w:rPr>
        <w:t xml:space="preserve">  הסבר מהי התרומה של כל אחת מהבקרות לניסוי.  </w:t>
      </w:r>
    </w:p>
    <w:p w:rsidR="00C65B70" w:rsidRPr="00C65B70" w:rsidRDefault="00C65B70" w:rsidP="00C65B70">
      <w:pPr>
        <w:numPr>
          <w:ilvl w:val="0"/>
          <w:numId w:val="13"/>
        </w:numPr>
        <w:autoSpaceDE w:val="0"/>
        <w:autoSpaceDN w:val="0"/>
        <w:adjustRightInd w:val="0"/>
        <w:spacing w:line="280" w:lineRule="exact"/>
        <w:jc w:val="both"/>
        <w:rPr>
          <w:rFonts w:ascii="Arial" w:hAnsi="Arial" w:cs="Arial" w:hint="cs"/>
          <w:sz w:val="22"/>
          <w:szCs w:val="22"/>
          <w:rtl/>
        </w:rPr>
      </w:pPr>
      <w:r w:rsidRPr="00C65B70">
        <w:rPr>
          <w:rFonts w:ascii="Arial" w:hAnsi="Arial" w:cs="Arial" w:hint="cs"/>
          <w:sz w:val="22"/>
          <w:szCs w:val="22"/>
          <w:rtl/>
        </w:rPr>
        <w:t xml:space="preserve">בפרי שנשר על הקרקע מתפתחים שמרים, והם מפרקים את הסוכרוז שבו ע"י הפרשת האנזים אינברטאז המפרק סוכרוז. כמות הסוכרוז בפרי משתנה במהלך הפירוק שלו. </w:t>
      </w:r>
      <w:r>
        <w:rPr>
          <w:rFonts w:ascii="Arial" w:hAnsi="Arial" w:cs="Arial" w:hint="cs"/>
          <w:sz w:val="22"/>
          <w:szCs w:val="22"/>
          <w:rtl/>
        </w:rPr>
        <w:t>נמצא</w:t>
      </w:r>
      <w:r w:rsidRPr="00C65B70">
        <w:rPr>
          <w:rFonts w:ascii="Arial" w:hAnsi="Arial" w:cs="Arial" w:hint="cs"/>
          <w:sz w:val="22"/>
          <w:szCs w:val="22"/>
          <w:rtl/>
        </w:rPr>
        <w:t xml:space="preserve">, שקצב ייצור האינברטאז בשמרים והפרשתו גבוהים יותר כאשר כמות הסוכרוז בפרי  נמוכה יותר. </w:t>
      </w:r>
      <w:r>
        <w:rPr>
          <w:rFonts w:ascii="Arial" w:hAnsi="Arial" w:cs="Arial" w:hint="cs"/>
          <w:sz w:val="22"/>
          <w:szCs w:val="22"/>
          <w:rtl/>
        </w:rPr>
        <w:t>ה</w:t>
      </w:r>
      <w:r w:rsidRPr="00C65B70">
        <w:rPr>
          <w:rFonts w:ascii="Arial" w:hAnsi="Arial" w:cs="Arial" w:hint="cs"/>
          <w:sz w:val="22"/>
          <w:szCs w:val="22"/>
          <w:rtl/>
        </w:rPr>
        <w:t>סבר מהו היתרון הביולוגי לשמרים בתופעה זו.</w:t>
      </w:r>
      <w:r w:rsidR="00FE0AD3">
        <w:rPr>
          <w:rFonts w:ascii="Arial" w:hAnsi="Arial" w:cs="Arial" w:hint="cs"/>
          <w:sz w:val="22"/>
          <w:szCs w:val="22"/>
          <w:rtl/>
        </w:rPr>
        <w:t xml:space="preserve"> (קצב תגובה)</w:t>
      </w:r>
      <w:r w:rsidRPr="00C65B70">
        <w:rPr>
          <w:rFonts w:ascii="Arial" w:hAnsi="Arial" w:cs="Arial" w:hint="cs"/>
          <w:sz w:val="22"/>
          <w:szCs w:val="22"/>
          <w:rtl/>
        </w:rPr>
        <w:t xml:space="preserve">    </w:t>
      </w:r>
    </w:p>
    <w:p w:rsidR="00F472D5" w:rsidRPr="00E15E54" w:rsidRDefault="00F472D5" w:rsidP="00E93C16">
      <w:pPr>
        <w:numPr>
          <w:ilvl w:val="0"/>
          <w:numId w:val="13"/>
        </w:numPr>
        <w:spacing w:line="360" w:lineRule="exact"/>
        <w:rPr>
          <w:rFonts w:hint="cs"/>
          <w:i/>
          <w:iCs/>
          <w:rtl/>
        </w:rPr>
      </w:pPr>
      <w:r>
        <w:rPr>
          <w:rFonts w:hint="cs"/>
          <w:rtl/>
        </w:rPr>
        <w:t xml:space="preserve">בתאים של יצורים החיים בסביבה אווירנית (ארובית, בנוכחות חמצן) יש מי חמצן שהם רעילים לתא. בתאים אלה מצוי האנזים קטלאז, המזרז את פירוק מי החמצן למים וחמצן. כאשר הגז חמצן נמצא בסביבה מימית הוא יוצר לעתים בועות.                                                    </w:t>
      </w:r>
      <w:r w:rsidRPr="00E15E54">
        <w:rPr>
          <w:rFonts w:hint="cs"/>
          <w:i/>
          <w:iCs/>
          <w:rtl/>
        </w:rPr>
        <w:t>קטלאז</w:t>
      </w:r>
    </w:p>
    <w:p w:rsidR="00F472D5" w:rsidRDefault="00F472D5" w:rsidP="00E93C16">
      <w:pPr>
        <w:tabs>
          <w:tab w:val="center" w:pos="4153"/>
        </w:tabs>
        <w:rPr>
          <w:rFonts w:hint="cs"/>
          <w:rtl/>
        </w:rPr>
      </w:pPr>
      <w:r>
        <w:t>2H</w:t>
      </w:r>
      <w:r w:rsidRPr="00B70A52">
        <w:rPr>
          <w:vertAlign w:val="subscript"/>
        </w:rPr>
        <w:t>2</w:t>
      </w:r>
      <w:r>
        <w:t>O + O</w:t>
      </w:r>
      <w:r w:rsidRPr="00B70A52">
        <w:rPr>
          <w:vertAlign w:val="subscript"/>
        </w:rPr>
        <w:t>2</w:t>
      </w:r>
      <w:r>
        <w:t xml:space="preserve">                            </w:t>
      </w:r>
      <w:r>
        <w:rPr>
          <w:rFonts w:hint="cs"/>
          <w:rtl/>
        </w:rPr>
        <w:t xml:space="preserve">   </w:t>
      </w:r>
      <w:r w:rsidR="00EB0AC2" w:rsidRPr="00F45FFE">
        <w:rPr>
          <w:rFonts w:hint="cs"/>
          <w:noProof/>
          <w:rtl/>
        </w:rPr>
        <w:drawing>
          <wp:inline distT="0" distB="0" distL="0" distR="0">
            <wp:extent cx="1581150" cy="9525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95250"/>
                    </a:xfrm>
                    <a:prstGeom prst="rect">
                      <a:avLst/>
                    </a:prstGeom>
                    <a:noFill/>
                    <a:ln>
                      <a:noFill/>
                    </a:ln>
                  </pic:spPr>
                </pic:pic>
              </a:graphicData>
            </a:graphic>
          </wp:inline>
        </w:drawing>
      </w:r>
      <w:r>
        <w:rPr>
          <w:rFonts w:hint="cs"/>
          <w:rtl/>
        </w:rPr>
        <w:t xml:space="preserve">  </w:t>
      </w:r>
      <w:r>
        <w:t>2H</w:t>
      </w:r>
      <w:r w:rsidRPr="005647DD">
        <w:rPr>
          <w:vertAlign w:val="subscript"/>
        </w:rPr>
        <w:t>2</w:t>
      </w:r>
      <w:r>
        <w:t>O</w:t>
      </w:r>
      <w:r w:rsidRPr="005647DD">
        <w:rPr>
          <w:vertAlign w:val="subscript"/>
        </w:rPr>
        <w:t>2</w:t>
      </w:r>
      <w:r>
        <w:rPr>
          <w:rFonts w:hint="cs"/>
          <w:rtl/>
        </w:rPr>
        <w:t xml:space="preserve"> (מי חמצן)</w:t>
      </w:r>
    </w:p>
    <w:p w:rsidR="00F472D5" w:rsidRDefault="00F472D5" w:rsidP="00F472D5">
      <w:pPr>
        <w:rPr>
          <w:rFonts w:hint="cs"/>
          <w:rtl/>
        </w:rPr>
      </w:pPr>
      <w:r>
        <w:rPr>
          <w:rFonts w:hint="cs"/>
          <w:rtl/>
        </w:rPr>
        <w:t xml:space="preserve">                                </w:t>
      </w:r>
      <w:r w:rsidRPr="00F45FFE">
        <w:rPr>
          <w:rFonts w:hint="cs"/>
          <w:i/>
          <w:iCs/>
          <w:rtl/>
        </w:rPr>
        <w:t>תוצרים</w:t>
      </w:r>
      <w:r>
        <w:rPr>
          <w:rFonts w:hint="cs"/>
          <w:rtl/>
        </w:rPr>
        <w:t xml:space="preserve">                                                          </w:t>
      </w:r>
      <w:r w:rsidRPr="00F45FFE">
        <w:rPr>
          <w:rFonts w:hint="cs"/>
          <w:i/>
          <w:iCs/>
          <w:rtl/>
        </w:rPr>
        <w:t>מגיב</w:t>
      </w:r>
      <w:r>
        <w:rPr>
          <w:rFonts w:hint="cs"/>
          <w:rtl/>
        </w:rPr>
        <w:t xml:space="preserve">       </w:t>
      </w:r>
    </w:p>
    <w:p w:rsidR="00F472D5" w:rsidRDefault="00F472D5" w:rsidP="00F472D5"/>
    <w:p w:rsidR="00AD288A" w:rsidRDefault="00AD288A" w:rsidP="00E15E54">
      <w:pPr>
        <w:spacing w:line="280" w:lineRule="exact"/>
        <w:jc w:val="both"/>
        <w:rPr>
          <w:rFonts w:ascii="Arial" w:hAnsi="Arial" w:cs="Arial" w:hint="cs"/>
          <w:sz w:val="22"/>
          <w:szCs w:val="22"/>
          <w:rtl/>
        </w:rPr>
      </w:pPr>
    </w:p>
    <w:p w:rsidR="00DB319C" w:rsidRDefault="00DB319C" w:rsidP="00DB319C">
      <w:pPr>
        <w:spacing w:line="360" w:lineRule="auto"/>
        <w:rPr>
          <w:rFonts w:hint="cs"/>
          <w:rtl/>
        </w:rPr>
      </w:pPr>
    </w:p>
    <w:p w:rsidR="0059038F" w:rsidRDefault="0059038F" w:rsidP="00B62200">
      <w:pPr>
        <w:spacing w:line="280" w:lineRule="exact"/>
        <w:ind w:left="-181" w:firstLine="901"/>
        <w:jc w:val="both"/>
        <w:rPr>
          <w:rFonts w:ascii="Arial" w:hAnsi="Arial" w:hint="cs"/>
          <w:b/>
          <w:bCs/>
          <w:rtl/>
        </w:rPr>
      </w:pPr>
      <w:r w:rsidRPr="001F5871">
        <w:rPr>
          <w:rFonts w:ascii="Arial" w:hAnsi="Arial" w:hint="cs"/>
          <w:b/>
          <w:bCs/>
          <w:rtl/>
        </w:rPr>
        <w:lastRenderedPageBreak/>
        <w:t>השפעת ריכוז מי חמצן במצע על התרבות חיידקים</w:t>
      </w:r>
    </w:p>
    <w:tbl>
      <w:tblPr>
        <w:bidiVisual/>
        <w:tblW w:w="0" w:type="auto"/>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126"/>
        <w:gridCol w:w="2835"/>
      </w:tblGrid>
      <w:tr w:rsidR="0059038F" w:rsidRPr="004627F8" w:rsidTr="00B62200">
        <w:tc>
          <w:tcPr>
            <w:tcW w:w="1525" w:type="dxa"/>
          </w:tcPr>
          <w:p w:rsidR="0059038F" w:rsidRPr="004627F8" w:rsidRDefault="0059038F" w:rsidP="00B62200">
            <w:pPr>
              <w:tabs>
                <w:tab w:val="left" w:pos="425"/>
                <w:tab w:val="left" w:pos="567"/>
              </w:tabs>
              <w:spacing w:line="280" w:lineRule="exact"/>
              <w:ind w:firstLine="425"/>
              <w:jc w:val="center"/>
              <w:rPr>
                <w:rFonts w:ascii="Arial" w:hAnsi="Arial" w:hint="cs"/>
                <w:rtl/>
              </w:rPr>
            </w:pPr>
            <w:r w:rsidRPr="004627F8">
              <w:rPr>
                <w:rFonts w:ascii="Arial" w:hAnsi="Arial" w:hint="cs"/>
                <w:rtl/>
              </w:rPr>
              <w:t>הכלי</w:t>
            </w:r>
          </w:p>
        </w:tc>
        <w:tc>
          <w:tcPr>
            <w:tcW w:w="2126"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ריכוז מי חמצן</w:t>
            </w:r>
          </w:p>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w:t>
            </w:r>
            <w:r w:rsidRPr="004627F8">
              <w:rPr>
                <w:rFonts w:ascii="Arial" w:hAnsi="Arial"/>
              </w:rPr>
              <w:t>mM</w:t>
            </w:r>
            <w:r w:rsidRPr="004627F8">
              <w:rPr>
                <w:rFonts w:ascii="Arial" w:hAnsi="Arial" w:hint="cs"/>
                <w:rtl/>
              </w:rPr>
              <w:t>)</w:t>
            </w:r>
          </w:p>
        </w:tc>
        <w:tc>
          <w:tcPr>
            <w:tcW w:w="283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מספר ממוצע של חיידקים חיים</w:t>
            </w:r>
          </w:p>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(אלפים/מ"ל)</w:t>
            </w:r>
          </w:p>
        </w:tc>
      </w:tr>
      <w:tr w:rsidR="0059038F" w:rsidRPr="004627F8" w:rsidTr="00B62200">
        <w:tc>
          <w:tcPr>
            <w:tcW w:w="152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1</w:t>
            </w:r>
          </w:p>
        </w:tc>
        <w:tc>
          <w:tcPr>
            <w:tcW w:w="2126"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0.0</w:t>
            </w:r>
          </w:p>
        </w:tc>
        <w:tc>
          <w:tcPr>
            <w:tcW w:w="283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7.8</w:t>
            </w:r>
          </w:p>
        </w:tc>
      </w:tr>
      <w:tr w:rsidR="0059038F" w:rsidRPr="004627F8" w:rsidTr="00B62200">
        <w:tc>
          <w:tcPr>
            <w:tcW w:w="152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2</w:t>
            </w:r>
          </w:p>
        </w:tc>
        <w:tc>
          <w:tcPr>
            <w:tcW w:w="2126"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0.5</w:t>
            </w:r>
          </w:p>
        </w:tc>
        <w:tc>
          <w:tcPr>
            <w:tcW w:w="283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8.2</w:t>
            </w:r>
          </w:p>
        </w:tc>
      </w:tr>
      <w:tr w:rsidR="0059038F" w:rsidRPr="004627F8" w:rsidTr="00B62200">
        <w:tc>
          <w:tcPr>
            <w:tcW w:w="152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3</w:t>
            </w:r>
          </w:p>
        </w:tc>
        <w:tc>
          <w:tcPr>
            <w:tcW w:w="2126"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0.7</w:t>
            </w:r>
          </w:p>
        </w:tc>
        <w:tc>
          <w:tcPr>
            <w:tcW w:w="283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5.0</w:t>
            </w:r>
          </w:p>
        </w:tc>
      </w:tr>
      <w:tr w:rsidR="0059038F" w:rsidRPr="004627F8" w:rsidTr="00B62200">
        <w:tc>
          <w:tcPr>
            <w:tcW w:w="152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4</w:t>
            </w:r>
          </w:p>
        </w:tc>
        <w:tc>
          <w:tcPr>
            <w:tcW w:w="2126"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1.0</w:t>
            </w:r>
          </w:p>
        </w:tc>
        <w:tc>
          <w:tcPr>
            <w:tcW w:w="283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2.0</w:t>
            </w:r>
          </w:p>
        </w:tc>
      </w:tr>
      <w:tr w:rsidR="0059038F" w:rsidRPr="004627F8" w:rsidTr="00B62200">
        <w:tc>
          <w:tcPr>
            <w:tcW w:w="152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5</w:t>
            </w:r>
          </w:p>
        </w:tc>
        <w:tc>
          <w:tcPr>
            <w:tcW w:w="2126"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3.5</w:t>
            </w:r>
          </w:p>
        </w:tc>
        <w:tc>
          <w:tcPr>
            <w:tcW w:w="283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2.0</w:t>
            </w:r>
          </w:p>
        </w:tc>
      </w:tr>
      <w:tr w:rsidR="0059038F" w:rsidRPr="004627F8" w:rsidTr="00B62200">
        <w:tc>
          <w:tcPr>
            <w:tcW w:w="152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6</w:t>
            </w:r>
          </w:p>
        </w:tc>
        <w:tc>
          <w:tcPr>
            <w:tcW w:w="2126"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4.5</w:t>
            </w:r>
          </w:p>
        </w:tc>
        <w:tc>
          <w:tcPr>
            <w:tcW w:w="2835" w:type="dxa"/>
          </w:tcPr>
          <w:p w:rsidR="0059038F" w:rsidRPr="004627F8" w:rsidRDefault="0059038F" w:rsidP="00437E70">
            <w:pPr>
              <w:tabs>
                <w:tab w:val="left" w:pos="425"/>
                <w:tab w:val="left" w:pos="567"/>
              </w:tabs>
              <w:spacing w:line="280" w:lineRule="exact"/>
              <w:jc w:val="center"/>
              <w:rPr>
                <w:rFonts w:ascii="Arial" w:hAnsi="Arial" w:hint="cs"/>
                <w:rtl/>
              </w:rPr>
            </w:pPr>
            <w:r w:rsidRPr="004627F8">
              <w:rPr>
                <w:rFonts w:ascii="Arial" w:hAnsi="Arial" w:hint="cs"/>
                <w:rtl/>
              </w:rPr>
              <w:t>2.0</w:t>
            </w:r>
          </w:p>
        </w:tc>
      </w:tr>
    </w:tbl>
    <w:p w:rsidR="0059038F" w:rsidRDefault="0059038F" w:rsidP="0059038F">
      <w:pPr>
        <w:spacing w:line="280" w:lineRule="exact"/>
        <w:ind w:left="-181"/>
        <w:jc w:val="both"/>
        <w:rPr>
          <w:rFonts w:ascii="Arial" w:hAnsi="Arial" w:hint="cs"/>
          <w:b/>
          <w:bCs/>
          <w:rtl/>
        </w:rPr>
      </w:pPr>
    </w:p>
    <w:p w:rsidR="00B62200" w:rsidRDefault="0059038F" w:rsidP="00B62200">
      <w:pPr>
        <w:spacing w:line="280" w:lineRule="exact"/>
        <w:ind w:left="360"/>
        <w:jc w:val="both"/>
        <w:rPr>
          <w:rFonts w:ascii="Arial" w:hAnsi="Arial" w:hint="cs"/>
          <w:rtl/>
        </w:rPr>
      </w:pPr>
      <w:r>
        <w:rPr>
          <w:rFonts w:ascii="Arial" w:hAnsi="Arial" w:hint="cs"/>
          <w:rtl/>
        </w:rPr>
        <w:t xml:space="preserve">בכלים 6-4 ריכוז האנזים קטלאז בתאי החיידקים הוא גורם מגביל. הסתמך על המידע זה ועל המידע שבשאלה, והסבר </w:t>
      </w:r>
    </w:p>
    <w:p w:rsidR="0059038F" w:rsidRDefault="0059038F" w:rsidP="00B62200">
      <w:pPr>
        <w:spacing w:line="280" w:lineRule="exact"/>
        <w:ind w:left="360"/>
        <w:jc w:val="both"/>
        <w:rPr>
          <w:rFonts w:ascii="Arial" w:hAnsi="Arial" w:hint="cs"/>
          <w:rtl/>
        </w:rPr>
      </w:pPr>
      <w:r>
        <w:rPr>
          <w:rFonts w:ascii="Arial" w:hAnsi="Arial" w:hint="cs"/>
          <w:rtl/>
        </w:rPr>
        <w:t>את התוצאות בכלים 6-4.</w:t>
      </w:r>
    </w:p>
    <w:p w:rsidR="004D7608" w:rsidRDefault="00EB2162" w:rsidP="00F50BA7">
      <w:pPr>
        <w:numPr>
          <w:ilvl w:val="0"/>
          <w:numId w:val="13"/>
        </w:numPr>
        <w:spacing w:line="360" w:lineRule="auto"/>
        <w:rPr>
          <w:rFonts w:hint="cs"/>
        </w:rPr>
      </w:pPr>
      <w:r>
        <w:rPr>
          <w:rFonts w:hint="cs"/>
          <w:rtl/>
        </w:rPr>
        <w:t xml:space="preserve">איזו בקרה יש לכלול בניסוי </w:t>
      </w:r>
      <w:r w:rsidR="002A2FBE">
        <w:rPr>
          <w:rFonts w:hint="cs"/>
          <w:rtl/>
        </w:rPr>
        <w:t xml:space="preserve">עם </w:t>
      </w:r>
      <w:r>
        <w:rPr>
          <w:rFonts w:hint="cs"/>
          <w:rtl/>
        </w:rPr>
        <w:t xml:space="preserve">אנזימים כדי לשלול פירוק ספונטאני של </w:t>
      </w:r>
      <w:r w:rsidR="00F50BA7">
        <w:rPr>
          <w:rFonts w:hint="cs"/>
          <w:rtl/>
        </w:rPr>
        <w:t>המצע</w:t>
      </w:r>
      <w:r>
        <w:rPr>
          <w:rFonts w:hint="cs"/>
          <w:rtl/>
        </w:rPr>
        <w:t>?</w:t>
      </w:r>
    </w:p>
    <w:p w:rsidR="002D3B46" w:rsidRDefault="001E0BFF" w:rsidP="00605561">
      <w:pPr>
        <w:numPr>
          <w:ilvl w:val="0"/>
          <w:numId w:val="13"/>
        </w:numPr>
        <w:spacing w:line="360" w:lineRule="auto"/>
        <w:rPr>
          <w:rFonts w:hint="cs"/>
        </w:rPr>
      </w:pPr>
      <w:r>
        <w:rPr>
          <w:rFonts w:hint="cs"/>
          <w:rtl/>
        </w:rPr>
        <w:t>אלו גורמים יכולים להיות מגבילים בניסוי אנזימתי? עבור כל גורם הסבר מדוע.</w:t>
      </w:r>
    </w:p>
    <w:p w:rsidR="008E3434" w:rsidRDefault="00295E03" w:rsidP="00605561">
      <w:pPr>
        <w:numPr>
          <w:ilvl w:val="0"/>
          <w:numId w:val="13"/>
        </w:numPr>
        <w:spacing w:line="360" w:lineRule="auto"/>
        <w:rPr>
          <w:rFonts w:hint="cs"/>
        </w:rPr>
      </w:pPr>
      <w:r>
        <w:rPr>
          <w:rFonts w:hint="cs"/>
          <w:rtl/>
        </w:rPr>
        <w:t xml:space="preserve">א. </w:t>
      </w:r>
      <w:r w:rsidR="008E3434">
        <w:rPr>
          <w:rFonts w:hint="cs"/>
          <w:rtl/>
        </w:rPr>
        <w:t>אוּרֵאָה</w:t>
      </w:r>
      <w:r w:rsidR="008E3434">
        <w:rPr>
          <w:rtl/>
        </w:rPr>
        <w:t xml:space="preserve"> היא תוצר של תהליכים מטבוליים שונים (תהליכי חילוף חומרים) בתאים חיים. </w:t>
      </w:r>
      <w:r w:rsidR="008E3434">
        <w:rPr>
          <w:rtl/>
        </w:rPr>
        <w:br/>
        <w:t xml:space="preserve">בזרעי סויה מצוי האנזים אוראז, המזרז פירוק אוראה. אחד מתוצרי הפירוק של אוראה הוא החומר </w:t>
      </w:r>
      <w:r w:rsidR="008E3434">
        <w:rPr>
          <w:b/>
          <w:bCs/>
          <w:rtl/>
        </w:rPr>
        <w:t>בסיס הא</w:t>
      </w:r>
      <w:r w:rsidR="008E3434">
        <w:rPr>
          <w:rFonts w:hint="cs"/>
          <w:b/>
          <w:bCs/>
          <w:rtl/>
        </w:rPr>
        <w:t>ָ</w:t>
      </w:r>
      <w:r w:rsidR="008E3434">
        <w:rPr>
          <w:b/>
          <w:bCs/>
          <w:rtl/>
        </w:rPr>
        <w:t xml:space="preserve">מון </w:t>
      </w:r>
      <w:r w:rsidR="008E3434">
        <w:rPr>
          <w:rtl/>
        </w:rPr>
        <w:t xml:space="preserve">(בעל תגובה בסיסית) </w:t>
      </w:r>
      <w:r w:rsidR="008E3434">
        <w:rPr>
          <w:rFonts w:hint="cs"/>
          <w:rtl/>
        </w:rPr>
        <w:t>. בכדי לעקוב אחרי קצב פעילות האנזים אוראז במבחנה יש צורך מלבד באינדיקטור לזיהוי חומצה ובסיס אחד מהחומרים הבאים: א. חומצה, ב. בסיס (יש לבחור את החומר המתאים). נמק מדוע (הסבר את דרך המדידה).</w:t>
      </w:r>
      <w:r w:rsidR="008E3434">
        <w:rPr>
          <w:rtl/>
        </w:rPr>
        <w:t xml:space="preserve"> </w:t>
      </w:r>
    </w:p>
    <w:p w:rsidR="00295E03" w:rsidRDefault="00295E03" w:rsidP="00295E03">
      <w:pPr>
        <w:spacing w:line="360" w:lineRule="auto"/>
        <w:ind w:left="360"/>
        <w:rPr>
          <w:rFonts w:hint="cs"/>
          <w:rtl/>
        </w:rPr>
      </w:pPr>
      <w:r>
        <w:rPr>
          <w:rFonts w:hint="cs"/>
          <w:rtl/>
        </w:rPr>
        <w:t>ב. בניסויים שונים אפשר לבדוק גורמים שונים המשפיעים על קצב הפעילות האנזימתית של אוראז. בכל טבלה מהטבלאות הבאות מתואר אופן העמדת ניסוי (תכולת המבחנות). קבע עבור כל טבלה מה המשתנה הבלתי תלוי הנבדק מסדרת מבחנות זו:</w:t>
      </w:r>
    </w:p>
    <w:p w:rsidR="00295E03" w:rsidRDefault="00295E03" w:rsidP="00295E03">
      <w:pPr>
        <w:spacing w:line="360" w:lineRule="auto"/>
        <w:ind w:left="360"/>
        <w:rPr>
          <w:rFonts w:hint="cs"/>
          <w:rtl/>
        </w:rPr>
      </w:pPr>
      <w:r>
        <w:rPr>
          <w:rFonts w:hint="cs"/>
          <w:rtl/>
        </w:rPr>
        <w:t>טבלה 1: המשתנה הבלתי תלוי הוא ______________________</w:t>
      </w:r>
    </w:p>
    <w:tbl>
      <w:tblPr>
        <w:bidiVisual/>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62"/>
        <w:gridCol w:w="1980"/>
        <w:gridCol w:w="1980"/>
      </w:tblGrid>
      <w:tr w:rsidR="00295E03" w:rsidRPr="00F3279A" w:rsidTr="00295E03">
        <w:tc>
          <w:tcPr>
            <w:tcW w:w="1132" w:type="dxa"/>
          </w:tcPr>
          <w:p w:rsidR="00295E03" w:rsidRPr="00F3279A" w:rsidRDefault="00295E03" w:rsidP="008553A9">
            <w:pPr>
              <w:jc w:val="center"/>
              <w:rPr>
                <w:rFonts w:ascii="Arial" w:hAnsi="Arial"/>
                <w:sz w:val="20"/>
                <w:szCs w:val="20"/>
                <w:rtl/>
              </w:rPr>
            </w:pPr>
            <w:r w:rsidRPr="00F3279A">
              <w:rPr>
                <w:rFonts w:ascii="Arial" w:hAnsi="Arial" w:hint="cs"/>
                <w:sz w:val="20"/>
                <w:szCs w:val="20"/>
                <w:rtl/>
              </w:rPr>
              <w:t>ה</w:t>
            </w:r>
            <w:r w:rsidRPr="00F3279A">
              <w:rPr>
                <w:rFonts w:ascii="Arial" w:hAnsi="Arial"/>
                <w:sz w:val="20"/>
                <w:szCs w:val="20"/>
                <w:rtl/>
              </w:rPr>
              <w:t>מבחנה</w:t>
            </w:r>
          </w:p>
        </w:tc>
        <w:tc>
          <w:tcPr>
            <w:tcW w:w="1862" w:type="dxa"/>
          </w:tcPr>
          <w:p w:rsidR="00295E03" w:rsidRPr="00F3279A" w:rsidRDefault="00295E03" w:rsidP="008553A9">
            <w:pPr>
              <w:jc w:val="center"/>
              <w:rPr>
                <w:rFonts w:ascii="Arial" w:hAnsi="Arial" w:hint="cs"/>
                <w:sz w:val="20"/>
                <w:szCs w:val="20"/>
                <w:rtl/>
              </w:rPr>
            </w:pPr>
            <w:r w:rsidRPr="00F3279A">
              <w:rPr>
                <w:rFonts w:ascii="Arial" w:hAnsi="Arial"/>
                <w:sz w:val="20"/>
                <w:szCs w:val="20"/>
                <w:rtl/>
              </w:rPr>
              <w:t xml:space="preserve">נפח </w:t>
            </w:r>
            <w:r w:rsidRPr="00F3279A">
              <w:rPr>
                <w:rFonts w:ascii="Arial" w:hAnsi="Arial" w:hint="cs"/>
                <w:sz w:val="20"/>
                <w:szCs w:val="20"/>
                <w:rtl/>
              </w:rPr>
              <w:t xml:space="preserve">תמיסת </w:t>
            </w:r>
            <w:r w:rsidRPr="00F3279A">
              <w:rPr>
                <w:rFonts w:ascii="Arial" w:hAnsi="Arial"/>
                <w:sz w:val="20"/>
                <w:szCs w:val="20"/>
                <w:rtl/>
              </w:rPr>
              <w:t>אוראה</w:t>
            </w:r>
          </w:p>
          <w:p w:rsidR="00295E03" w:rsidRPr="00F3279A" w:rsidRDefault="00295E03" w:rsidP="008553A9">
            <w:pPr>
              <w:jc w:val="center"/>
              <w:rPr>
                <w:rFonts w:ascii="Arial" w:hAnsi="Arial"/>
                <w:sz w:val="20"/>
                <w:szCs w:val="20"/>
                <w:rtl/>
              </w:rPr>
            </w:pPr>
            <w:r w:rsidRPr="00F3279A">
              <w:rPr>
                <w:rFonts w:ascii="Arial" w:hAnsi="Arial" w:hint="cs"/>
                <w:sz w:val="20"/>
                <w:szCs w:val="20"/>
                <w:rtl/>
              </w:rPr>
              <w:t>(</w:t>
            </w:r>
            <w:r w:rsidRPr="00F3279A">
              <w:rPr>
                <w:rFonts w:ascii="Arial" w:hAnsi="Arial"/>
                <w:sz w:val="20"/>
                <w:szCs w:val="20"/>
                <w:rtl/>
              </w:rPr>
              <w:t>מ"ל</w:t>
            </w:r>
            <w:r w:rsidRPr="00F3279A">
              <w:rPr>
                <w:rFonts w:ascii="Arial" w:hAnsi="Arial" w:hint="cs"/>
                <w:sz w:val="20"/>
                <w:szCs w:val="20"/>
                <w:rtl/>
              </w:rPr>
              <w:t>)</w:t>
            </w:r>
            <w:r w:rsidRPr="00F3279A">
              <w:rPr>
                <w:rFonts w:ascii="Arial" w:hAnsi="Arial"/>
                <w:sz w:val="20"/>
                <w:szCs w:val="20"/>
                <w:rtl/>
              </w:rPr>
              <w:t xml:space="preserve"> </w:t>
            </w:r>
          </w:p>
        </w:tc>
        <w:tc>
          <w:tcPr>
            <w:tcW w:w="1980" w:type="dxa"/>
          </w:tcPr>
          <w:p w:rsidR="00295E03" w:rsidRPr="00F3279A" w:rsidRDefault="00295E03" w:rsidP="008553A9">
            <w:pPr>
              <w:jc w:val="center"/>
              <w:rPr>
                <w:rFonts w:ascii="Arial" w:hAnsi="Arial" w:hint="cs"/>
                <w:sz w:val="20"/>
                <w:szCs w:val="20"/>
                <w:rtl/>
              </w:rPr>
            </w:pPr>
            <w:r w:rsidRPr="00F3279A">
              <w:rPr>
                <w:rFonts w:ascii="Arial" w:hAnsi="Arial"/>
                <w:sz w:val="20"/>
                <w:szCs w:val="20"/>
                <w:rtl/>
              </w:rPr>
              <w:t>נפח מים מזוקקים</w:t>
            </w:r>
            <w:r w:rsidRPr="00F3279A">
              <w:rPr>
                <w:rFonts w:ascii="Arial" w:hAnsi="Arial"/>
                <w:sz w:val="20"/>
                <w:szCs w:val="20"/>
                <w:rtl/>
              </w:rPr>
              <w:br/>
            </w:r>
            <w:r w:rsidRPr="00F3279A">
              <w:rPr>
                <w:rFonts w:ascii="Arial" w:hAnsi="Arial" w:hint="cs"/>
                <w:sz w:val="20"/>
                <w:szCs w:val="20"/>
                <w:rtl/>
              </w:rPr>
              <w:t>(</w:t>
            </w:r>
            <w:r w:rsidRPr="00F3279A">
              <w:rPr>
                <w:rFonts w:ascii="Arial" w:hAnsi="Arial"/>
                <w:sz w:val="20"/>
                <w:szCs w:val="20"/>
                <w:rtl/>
              </w:rPr>
              <w:t>מ"ל</w:t>
            </w:r>
            <w:r w:rsidRPr="00F3279A">
              <w:rPr>
                <w:rFonts w:ascii="Arial" w:hAnsi="Arial" w:hint="cs"/>
                <w:sz w:val="20"/>
                <w:szCs w:val="20"/>
                <w:rtl/>
              </w:rPr>
              <w:t>)</w:t>
            </w:r>
          </w:p>
        </w:tc>
        <w:tc>
          <w:tcPr>
            <w:tcW w:w="1980" w:type="dxa"/>
          </w:tcPr>
          <w:p w:rsidR="00295E03" w:rsidRPr="00F3279A" w:rsidRDefault="00295E03" w:rsidP="008553A9">
            <w:pPr>
              <w:jc w:val="center"/>
              <w:rPr>
                <w:rFonts w:ascii="Arial" w:hAnsi="Arial" w:hint="cs"/>
                <w:sz w:val="20"/>
                <w:szCs w:val="20"/>
                <w:rtl/>
              </w:rPr>
            </w:pPr>
            <w:r w:rsidRPr="00F3279A">
              <w:rPr>
                <w:rFonts w:ascii="Arial" w:hAnsi="Arial" w:hint="cs"/>
                <w:sz w:val="20"/>
                <w:szCs w:val="20"/>
                <w:rtl/>
              </w:rPr>
              <w:t>נפח המיצוי</w:t>
            </w:r>
          </w:p>
          <w:p w:rsidR="00295E03" w:rsidRPr="00F3279A" w:rsidRDefault="00295E03" w:rsidP="008553A9">
            <w:pPr>
              <w:jc w:val="center"/>
              <w:rPr>
                <w:rFonts w:ascii="Arial" w:hAnsi="Arial" w:hint="cs"/>
                <w:sz w:val="20"/>
                <w:szCs w:val="20"/>
                <w:rtl/>
              </w:rPr>
            </w:pPr>
            <w:r w:rsidRPr="00F3279A">
              <w:rPr>
                <w:rFonts w:ascii="Arial" w:hAnsi="Arial" w:hint="cs"/>
                <w:sz w:val="20"/>
                <w:szCs w:val="20"/>
                <w:rtl/>
              </w:rPr>
              <w:t>(מ"ל)</w:t>
            </w:r>
          </w:p>
        </w:tc>
      </w:tr>
      <w:tr w:rsidR="00295E03" w:rsidRPr="00F3279A" w:rsidTr="00295E03">
        <w:tc>
          <w:tcPr>
            <w:tcW w:w="1132" w:type="dxa"/>
          </w:tcPr>
          <w:p w:rsidR="00295E03" w:rsidRPr="00F3279A" w:rsidRDefault="00295E03" w:rsidP="008553A9">
            <w:pPr>
              <w:jc w:val="center"/>
              <w:rPr>
                <w:rFonts w:ascii="Arial" w:hAnsi="Arial"/>
                <w:sz w:val="20"/>
                <w:szCs w:val="20"/>
                <w:rtl/>
              </w:rPr>
            </w:pPr>
            <w:r w:rsidRPr="00F3279A">
              <w:rPr>
                <w:rFonts w:ascii="Arial" w:hAnsi="Arial"/>
                <w:sz w:val="20"/>
                <w:szCs w:val="20"/>
                <w:rtl/>
              </w:rPr>
              <w:t>א</w:t>
            </w:r>
          </w:p>
        </w:tc>
        <w:tc>
          <w:tcPr>
            <w:tcW w:w="1862" w:type="dxa"/>
          </w:tcPr>
          <w:p w:rsidR="00295E03" w:rsidRPr="00F3279A" w:rsidRDefault="00295E03" w:rsidP="008553A9">
            <w:pPr>
              <w:jc w:val="center"/>
              <w:rPr>
                <w:rFonts w:ascii="Arial" w:hAnsi="Arial"/>
                <w:sz w:val="20"/>
                <w:szCs w:val="20"/>
                <w:rtl/>
              </w:rPr>
            </w:pPr>
            <w:r w:rsidRPr="00F3279A">
              <w:rPr>
                <w:rFonts w:ascii="Arial" w:hAnsi="Arial"/>
                <w:sz w:val="20"/>
                <w:szCs w:val="20"/>
                <w:rtl/>
              </w:rPr>
              <w:t>0</w:t>
            </w:r>
          </w:p>
        </w:tc>
        <w:tc>
          <w:tcPr>
            <w:tcW w:w="1980" w:type="dxa"/>
          </w:tcPr>
          <w:p w:rsidR="00295E03" w:rsidRPr="00F3279A" w:rsidRDefault="00295E03" w:rsidP="008553A9">
            <w:pPr>
              <w:jc w:val="center"/>
              <w:rPr>
                <w:rFonts w:ascii="Arial" w:hAnsi="Arial"/>
                <w:sz w:val="20"/>
                <w:szCs w:val="20"/>
                <w:rtl/>
              </w:rPr>
            </w:pPr>
            <w:r w:rsidRPr="00F3279A">
              <w:rPr>
                <w:rFonts w:ascii="Arial" w:hAnsi="Arial"/>
                <w:sz w:val="20"/>
                <w:szCs w:val="20"/>
                <w:rtl/>
              </w:rPr>
              <w:t>2.5</w:t>
            </w:r>
          </w:p>
        </w:tc>
        <w:tc>
          <w:tcPr>
            <w:tcW w:w="1980" w:type="dxa"/>
          </w:tcPr>
          <w:p w:rsidR="00295E03" w:rsidRPr="00F3279A" w:rsidRDefault="00295E03" w:rsidP="008553A9">
            <w:pPr>
              <w:jc w:val="center"/>
              <w:rPr>
                <w:rFonts w:ascii="Arial" w:hAnsi="Arial" w:hint="cs"/>
                <w:sz w:val="20"/>
                <w:szCs w:val="20"/>
                <w:rtl/>
              </w:rPr>
            </w:pPr>
            <w:r w:rsidRPr="00F3279A">
              <w:rPr>
                <w:rFonts w:ascii="Arial" w:hAnsi="Arial" w:hint="cs"/>
                <w:sz w:val="20"/>
                <w:szCs w:val="20"/>
                <w:rtl/>
              </w:rPr>
              <w:t>1.5</w:t>
            </w:r>
          </w:p>
        </w:tc>
      </w:tr>
      <w:tr w:rsidR="00295E03" w:rsidRPr="00F3279A" w:rsidTr="00295E03">
        <w:tc>
          <w:tcPr>
            <w:tcW w:w="1132" w:type="dxa"/>
          </w:tcPr>
          <w:p w:rsidR="00295E03" w:rsidRPr="00F3279A" w:rsidRDefault="00295E03" w:rsidP="008553A9">
            <w:pPr>
              <w:jc w:val="center"/>
              <w:rPr>
                <w:rFonts w:ascii="Arial" w:hAnsi="Arial"/>
                <w:sz w:val="20"/>
                <w:szCs w:val="20"/>
                <w:rtl/>
              </w:rPr>
            </w:pPr>
            <w:r w:rsidRPr="00F3279A">
              <w:rPr>
                <w:rFonts w:ascii="Arial" w:hAnsi="Arial"/>
                <w:sz w:val="20"/>
                <w:szCs w:val="20"/>
                <w:rtl/>
              </w:rPr>
              <w:t>ב</w:t>
            </w:r>
          </w:p>
        </w:tc>
        <w:tc>
          <w:tcPr>
            <w:tcW w:w="1862" w:type="dxa"/>
          </w:tcPr>
          <w:p w:rsidR="00295E03" w:rsidRPr="00F3279A" w:rsidRDefault="00295E03" w:rsidP="008553A9">
            <w:pPr>
              <w:jc w:val="center"/>
              <w:rPr>
                <w:rFonts w:ascii="Arial" w:hAnsi="Arial" w:hint="cs"/>
                <w:sz w:val="20"/>
                <w:szCs w:val="20"/>
              </w:rPr>
            </w:pPr>
            <w:r w:rsidRPr="00F3279A">
              <w:rPr>
                <w:rFonts w:ascii="Arial" w:hAnsi="Arial"/>
                <w:sz w:val="20"/>
                <w:szCs w:val="20"/>
                <w:rtl/>
              </w:rPr>
              <w:t>0.</w:t>
            </w:r>
            <w:r w:rsidRPr="00F3279A">
              <w:rPr>
                <w:rFonts w:ascii="Arial" w:hAnsi="Arial" w:hint="cs"/>
                <w:sz w:val="20"/>
                <w:szCs w:val="20"/>
                <w:rtl/>
              </w:rPr>
              <w:t>2</w:t>
            </w:r>
          </w:p>
        </w:tc>
        <w:tc>
          <w:tcPr>
            <w:tcW w:w="1980" w:type="dxa"/>
          </w:tcPr>
          <w:p w:rsidR="00295E03" w:rsidRPr="00F3279A" w:rsidRDefault="00295E03" w:rsidP="008553A9">
            <w:pPr>
              <w:jc w:val="center"/>
              <w:rPr>
                <w:rFonts w:ascii="Arial" w:hAnsi="Arial" w:hint="cs"/>
                <w:sz w:val="20"/>
                <w:szCs w:val="20"/>
                <w:rtl/>
              </w:rPr>
            </w:pPr>
            <w:r w:rsidRPr="00F3279A">
              <w:rPr>
                <w:rFonts w:ascii="Arial" w:hAnsi="Arial" w:hint="cs"/>
                <w:sz w:val="20"/>
                <w:szCs w:val="20"/>
                <w:rtl/>
              </w:rPr>
              <w:t>2.3</w:t>
            </w:r>
          </w:p>
        </w:tc>
        <w:tc>
          <w:tcPr>
            <w:tcW w:w="1980" w:type="dxa"/>
          </w:tcPr>
          <w:p w:rsidR="00295E03" w:rsidRPr="00F3279A" w:rsidRDefault="00295E03" w:rsidP="008553A9">
            <w:pPr>
              <w:jc w:val="center"/>
              <w:rPr>
                <w:sz w:val="20"/>
                <w:szCs w:val="20"/>
              </w:rPr>
            </w:pPr>
            <w:r w:rsidRPr="00F3279A">
              <w:rPr>
                <w:rFonts w:ascii="Arial" w:hAnsi="Arial" w:hint="cs"/>
                <w:sz w:val="20"/>
                <w:szCs w:val="20"/>
                <w:rtl/>
              </w:rPr>
              <w:t>1.5</w:t>
            </w:r>
          </w:p>
        </w:tc>
      </w:tr>
      <w:tr w:rsidR="00295E03" w:rsidRPr="00F3279A" w:rsidTr="00295E03">
        <w:tc>
          <w:tcPr>
            <w:tcW w:w="1132" w:type="dxa"/>
          </w:tcPr>
          <w:p w:rsidR="00295E03" w:rsidRPr="00F3279A" w:rsidRDefault="00295E03" w:rsidP="008553A9">
            <w:pPr>
              <w:jc w:val="center"/>
              <w:rPr>
                <w:rFonts w:ascii="Arial" w:hAnsi="Arial"/>
                <w:sz w:val="20"/>
                <w:szCs w:val="20"/>
                <w:rtl/>
              </w:rPr>
            </w:pPr>
            <w:r w:rsidRPr="00F3279A">
              <w:rPr>
                <w:rFonts w:ascii="Arial" w:hAnsi="Arial"/>
                <w:sz w:val="20"/>
                <w:szCs w:val="20"/>
                <w:rtl/>
              </w:rPr>
              <w:t>ג</w:t>
            </w:r>
          </w:p>
        </w:tc>
        <w:tc>
          <w:tcPr>
            <w:tcW w:w="1862" w:type="dxa"/>
          </w:tcPr>
          <w:p w:rsidR="00295E03" w:rsidRPr="00F3279A" w:rsidRDefault="00295E03" w:rsidP="008553A9">
            <w:pPr>
              <w:jc w:val="center"/>
              <w:rPr>
                <w:rFonts w:ascii="Arial" w:hAnsi="Arial" w:hint="cs"/>
                <w:sz w:val="20"/>
                <w:szCs w:val="20"/>
                <w:rtl/>
              </w:rPr>
            </w:pPr>
            <w:r w:rsidRPr="00F3279A">
              <w:rPr>
                <w:rFonts w:ascii="Arial" w:hAnsi="Arial" w:hint="cs"/>
                <w:sz w:val="20"/>
                <w:szCs w:val="20"/>
                <w:rtl/>
              </w:rPr>
              <w:t>0.5</w:t>
            </w:r>
          </w:p>
        </w:tc>
        <w:tc>
          <w:tcPr>
            <w:tcW w:w="1980" w:type="dxa"/>
          </w:tcPr>
          <w:p w:rsidR="00295E03" w:rsidRPr="00F3279A" w:rsidRDefault="00295E03" w:rsidP="008553A9">
            <w:pPr>
              <w:jc w:val="center"/>
              <w:rPr>
                <w:rFonts w:ascii="Arial" w:hAnsi="Arial" w:hint="cs"/>
                <w:sz w:val="20"/>
                <w:szCs w:val="20"/>
                <w:rtl/>
              </w:rPr>
            </w:pPr>
            <w:r w:rsidRPr="00F3279A">
              <w:rPr>
                <w:rFonts w:ascii="Arial" w:hAnsi="Arial" w:hint="cs"/>
                <w:sz w:val="20"/>
                <w:szCs w:val="20"/>
                <w:rtl/>
              </w:rPr>
              <w:t>2.0</w:t>
            </w:r>
          </w:p>
        </w:tc>
        <w:tc>
          <w:tcPr>
            <w:tcW w:w="1980" w:type="dxa"/>
          </w:tcPr>
          <w:p w:rsidR="00295E03" w:rsidRPr="00F3279A" w:rsidRDefault="00295E03" w:rsidP="008553A9">
            <w:pPr>
              <w:jc w:val="center"/>
              <w:rPr>
                <w:sz w:val="20"/>
                <w:szCs w:val="20"/>
              </w:rPr>
            </w:pPr>
            <w:r w:rsidRPr="00F3279A">
              <w:rPr>
                <w:rFonts w:ascii="Arial" w:hAnsi="Arial" w:hint="cs"/>
                <w:sz w:val="20"/>
                <w:szCs w:val="20"/>
                <w:rtl/>
              </w:rPr>
              <w:t>1.5</w:t>
            </w:r>
          </w:p>
        </w:tc>
      </w:tr>
      <w:tr w:rsidR="00295E03" w:rsidRPr="00F3279A" w:rsidTr="00295E03">
        <w:tc>
          <w:tcPr>
            <w:tcW w:w="1132" w:type="dxa"/>
          </w:tcPr>
          <w:p w:rsidR="00295E03" w:rsidRPr="00F3279A" w:rsidRDefault="00295E03" w:rsidP="008553A9">
            <w:pPr>
              <w:jc w:val="center"/>
              <w:rPr>
                <w:rFonts w:ascii="Arial" w:hAnsi="Arial"/>
                <w:sz w:val="20"/>
                <w:szCs w:val="20"/>
                <w:rtl/>
              </w:rPr>
            </w:pPr>
            <w:r w:rsidRPr="00F3279A">
              <w:rPr>
                <w:rFonts w:ascii="Arial" w:hAnsi="Arial"/>
                <w:sz w:val="20"/>
                <w:szCs w:val="20"/>
                <w:rtl/>
              </w:rPr>
              <w:t>ד</w:t>
            </w:r>
          </w:p>
        </w:tc>
        <w:tc>
          <w:tcPr>
            <w:tcW w:w="1862" w:type="dxa"/>
          </w:tcPr>
          <w:p w:rsidR="00295E03" w:rsidRPr="00F3279A" w:rsidRDefault="00295E03" w:rsidP="008553A9">
            <w:pPr>
              <w:jc w:val="center"/>
              <w:rPr>
                <w:rFonts w:ascii="Arial" w:hAnsi="Arial" w:hint="cs"/>
                <w:sz w:val="20"/>
                <w:szCs w:val="20"/>
                <w:rtl/>
              </w:rPr>
            </w:pPr>
            <w:r w:rsidRPr="00F3279A">
              <w:rPr>
                <w:rFonts w:ascii="Arial" w:hAnsi="Arial" w:hint="cs"/>
                <w:sz w:val="20"/>
                <w:szCs w:val="20"/>
                <w:rtl/>
              </w:rPr>
              <w:t>1.0</w:t>
            </w:r>
          </w:p>
        </w:tc>
        <w:tc>
          <w:tcPr>
            <w:tcW w:w="1980" w:type="dxa"/>
          </w:tcPr>
          <w:p w:rsidR="00295E03" w:rsidRPr="00F3279A" w:rsidRDefault="00295E03" w:rsidP="008553A9">
            <w:pPr>
              <w:jc w:val="center"/>
              <w:rPr>
                <w:rFonts w:ascii="Arial" w:hAnsi="Arial" w:hint="cs"/>
                <w:sz w:val="20"/>
                <w:szCs w:val="20"/>
                <w:rtl/>
              </w:rPr>
            </w:pPr>
            <w:r w:rsidRPr="00F3279A">
              <w:rPr>
                <w:rFonts w:ascii="Arial" w:hAnsi="Arial" w:hint="cs"/>
                <w:sz w:val="20"/>
                <w:szCs w:val="20"/>
                <w:rtl/>
              </w:rPr>
              <w:t>1.5</w:t>
            </w:r>
          </w:p>
        </w:tc>
        <w:tc>
          <w:tcPr>
            <w:tcW w:w="1980" w:type="dxa"/>
          </w:tcPr>
          <w:p w:rsidR="00295E03" w:rsidRPr="00F3279A" w:rsidRDefault="00295E03" w:rsidP="008553A9">
            <w:pPr>
              <w:jc w:val="center"/>
              <w:rPr>
                <w:sz w:val="20"/>
                <w:szCs w:val="20"/>
              </w:rPr>
            </w:pPr>
            <w:r w:rsidRPr="00F3279A">
              <w:rPr>
                <w:rFonts w:ascii="Arial" w:hAnsi="Arial" w:hint="cs"/>
                <w:sz w:val="20"/>
                <w:szCs w:val="20"/>
                <w:rtl/>
              </w:rPr>
              <w:t>1.5</w:t>
            </w:r>
          </w:p>
        </w:tc>
      </w:tr>
    </w:tbl>
    <w:p w:rsidR="00295E03" w:rsidRDefault="00295E03" w:rsidP="00295E03">
      <w:pPr>
        <w:spacing w:line="360" w:lineRule="auto"/>
        <w:ind w:left="360"/>
        <w:rPr>
          <w:rFonts w:hint="cs"/>
          <w:rtl/>
        </w:rPr>
      </w:pPr>
      <w:r>
        <w:rPr>
          <w:rFonts w:hint="cs"/>
          <w:rtl/>
        </w:rPr>
        <w:t>טבלה 2: המשתנה הבלתי תלוי הוא ______________________</w:t>
      </w:r>
    </w:p>
    <w:tbl>
      <w:tblPr>
        <w:bidiVisual/>
        <w:tblW w:w="65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502"/>
        <w:gridCol w:w="1980"/>
        <w:gridCol w:w="1980"/>
      </w:tblGrid>
      <w:tr w:rsidR="00295E03" w:rsidRPr="00444E8B" w:rsidTr="008553A9">
        <w:tc>
          <w:tcPr>
            <w:tcW w:w="113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המבחנה</w:t>
            </w:r>
          </w:p>
        </w:tc>
        <w:tc>
          <w:tcPr>
            <w:tcW w:w="150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נפח המיצוי (מ"ל)</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נפח מים מזוקקים</w:t>
            </w:r>
            <w:r w:rsidRPr="00444E8B">
              <w:rPr>
                <w:sz w:val="20"/>
                <w:szCs w:val="20"/>
                <w:rtl/>
              </w:rPr>
              <w:br/>
              <w:t>(מ"ל)</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tl/>
              </w:rPr>
            </w:pPr>
            <w:r w:rsidRPr="00444E8B">
              <w:rPr>
                <w:sz w:val="20"/>
                <w:szCs w:val="20"/>
                <w:rtl/>
              </w:rPr>
              <w:t>נפח תמיסת אוראה</w:t>
            </w:r>
          </w:p>
          <w:p w:rsidR="00295E03" w:rsidRPr="00444E8B" w:rsidRDefault="00295E03" w:rsidP="008553A9">
            <w:pPr>
              <w:jc w:val="center"/>
              <w:rPr>
                <w:sz w:val="20"/>
                <w:szCs w:val="20"/>
              </w:rPr>
            </w:pPr>
            <w:r w:rsidRPr="00444E8B">
              <w:rPr>
                <w:sz w:val="20"/>
                <w:szCs w:val="20"/>
                <w:rtl/>
              </w:rPr>
              <w:t>(מ"ל)</w:t>
            </w:r>
          </w:p>
        </w:tc>
      </w:tr>
      <w:tr w:rsidR="00295E03" w:rsidRPr="00444E8B" w:rsidTr="008553A9">
        <w:tc>
          <w:tcPr>
            <w:tcW w:w="113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א</w:t>
            </w:r>
          </w:p>
        </w:tc>
        <w:tc>
          <w:tcPr>
            <w:tcW w:w="150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3</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1</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w:t>
            </w:r>
          </w:p>
        </w:tc>
      </w:tr>
      <w:tr w:rsidR="00295E03" w:rsidRPr="00444E8B" w:rsidTr="008553A9">
        <w:tc>
          <w:tcPr>
            <w:tcW w:w="113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ב</w:t>
            </w:r>
          </w:p>
        </w:tc>
        <w:tc>
          <w:tcPr>
            <w:tcW w:w="150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1</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2.5</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0.5</w:t>
            </w:r>
          </w:p>
        </w:tc>
      </w:tr>
      <w:tr w:rsidR="00295E03" w:rsidRPr="00444E8B" w:rsidTr="008553A9">
        <w:tc>
          <w:tcPr>
            <w:tcW w:w="113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ג</w:t>
            </w:r>
          </w:p>
        </w:tc>
        <w:tc>
          <w:tcPr>
            <w:tcW w:w="150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2</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1.5</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0.5</w:t>
            </w:r>
          </w:p>
        </w:tc>
      </w:tr>
      <w:tr w:rsidR="00295E03" w:rsidRPr="00444E8B" w:rsidTr="008553A9">
        <w:tc>
          <w:tcPr>
            <w:tcW w:w="113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ד</w:t>
            </w:r>
          </w:p>
        </w:tc>
        <w:tc>
          <w:tcPr>
            <w:tcW w:w="1502"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3</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0.5</w:t>
            </w:r>
          </w:p>
        </w:tc>
        <w:tc>
          <w:tcPr>
            <w:tcW w:w="1980" w:type="dxa"/>
            <w:tcBorders>
              <w:top w:val="single" w:sz="4" w:space="0" w:color="auto"/>
              <w:left w:val="single" w:sz="4" w:space="0" w:color="auto"/>
              <w:bottom w:val="single" w:sz="4" w:space="0" w:color="auto"/>
              <w:right w:val="single" w:sz="4" w:space="0" w:color="auto"/>
            </w:tcBorders>
          </w:tcPr>
          <w:p w:rsidR="00295E03" w:rsidRPr="00444E8B" w:rsidRDefault="00295E03" w:rsidP="008553A9">
            <w:pPr>
              <w:jc w:val="center"/>
              <w:rPr>
                <w:sz w:val="20"/>
                <w:szCs w:val="20"/>
              </w:rPr>
            </w:pPr>
            <w:r w:rsidRPr="00444E8B">
              <w:rPr>
                <w:sz w:val="20"/>
                <w:szCs w:val="20"/>
                <w:rtl/>
              </w:rPr>
              <w:t>0.5</w:t>
            </w:r>
          </w:p>
        </w:tc>
      </w:tr>
    </w:tbl>
    <w:p w:rsidR="00295E03" w:rsidRDefault="0035009C" w:rsidP="00295E03">
      <w:pPr>
        <w:spacing w:line="360" w:lineRule="auto"/>
        <w:ind w:left="360"/>
        <w:rPr>
          <w:rFonts w:hint="cs"/>
          <w:rtl/>
        </w:rPr>
      </w:pPr>
      <w:r>
        <w:rPr>
          <w:rFonts w:hint="cs"/>
          <w:rtl/>
        </w:rPr>
        <w:t>טבלה 3: המשתנה הבלתי תלוי הוא ______________________</w:t>
      </w:r>
    </w:p>
    <w:tbl>
      <w:tblPr>
        <w:bidiVisual/>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62"/>
        <w:gridCol w:w="1862"/>
        <w:gridCol w:w="1980"/>
        <w:gridCol w:w="1980"/>
      </w:tblGrid>
      <w:tr w:rsidR="0035009C" w:rsidRPr="00F3279A" w:rsidTr="008553A9">
        <w:tc>
          <w:tcPr>
            <w:tcW w:w="1132" w:type="dxa"/>
          </w:tcPr>
          <w:p w:rsidR="0035009C" w:rsidRPr="00F3279A" w:rsidRDefault="0035009C" w:rsidP="008553A9">
            <w:pPr>
              <w:jc w:val="center"/>
              <w:rPr>
                <w:rFonts w:ascii="Arial" w:hAnsi="Arial"/>
                <w:sz w:val="20"/>
                <w:szCs w:val="20"/>
                <w:rtl/>
              </w:rPr>
            </w:pPr>
            <w:r w:rsidRPr="00F3279A">
              <w:rPr>
                <w:rFonts w:ascii="Arial" w:hAnsi="Arial" w:hint="cs"/>
                <w:sz w:val="20"/>
                <w:szCs w:val="20"/>
                <w:rtl/>
              </w:rPr>
              <w:t>ה</w:t>
            </w:r>
            <w:r w:rsidRPr="00F3279A">
              <w:rPr>
                <w:rFonts w:ascii="Arial" w:hAnsi="Arial"/>
                <w:sz w:val="20"/>
                <w:szCs w:val="20"/>
                <w:rtl/>
              </w:rPr>
              <w:t>מבחנה</w:t>
            </w:r>
          </w:p>
        </w:tc>
        <w:tc>
          <w:tcPr>
            <w:tcW w:w="1862" w:type="dxa"/>
          </w:tcPr>
          <w:p w:rsidR="0035009C" w:rsidRDefault="0035009C" w:rsidP="008553A9">
            <w:pPr>
              <w:jc w:val="center"/>
              <w:rPr>
                <w:rFonts w:ascii="Arial" w:hAnsi="Arial" w:hint="cs"/>
                <w:sz w:val="20"/>
                <w:szCs w:val="20"/>
                <w:rtl/>
              </w:rPr>
            </w:pPr>
            <w:r>
              <w:rPr>
                <w:rFonts w:ascii="Arial" w:hAnsi="Arial" w:hint="cs"/>
                <w:sz w:val="20"/>
                <w:szCs w:val="20"/>
                <w:rtl/>
              </w:rPr>
              <w:t>טמפרטורה</w:t>
            </w:r>
          </w:p>
          <w:p w:rsidR="0035009C" w:rsidRPr="00F3279A" w:rsidRDefault="0035009C" w:rsidP="0035009C">
            <w:pPr>
              <w:jc w:val="center"/>
              <w:rPr>
                <w:rFonts w:ascii="Arial" w:hAnsi="Arial"/>
                <w:sz w:val="20"/>
                <w:szCs w:val="20"/>
                <w:rtl/>
              </w:rPr>
            </w:pPr>
            <w:r>
              <w:rPr>
                <w:rFonts w:ascii="Arial" w:hAnsi="Arial" w:hint="cs"/>
                <w:sz w:val="20"/>
                <w:szCs w:val="20"/>
                <w:rtl/>
              </w:rPr>
              <w:t>(מ"צ)</w:t>
            </w:r>
          </w:p>
        </w:tc>
        <w:tc>
          <w:tcPr>
            <w:tcW w:w="1862" w:type="dxa"/>
          </w:tcPr>
          <w:p w:rsidR="0035009C" w:rsidRPr="00F3279A" w:rsidRDefault="0035009C" w:rsidP="008553A9">
            <w:pPr>
              <w:jc w:val="center"/>
              <w:rPr>
                <w:rFonts w:ascii="Arial" w:hAnsi="Arial" w:hint="cs"/>
                <w:sz w:val="20"/>
                <w:szCs w:val="20"/>
                <w:rtl/>
              </w:rPr>
            </w:pPr>
            <w:r w:rsidRPr="00F3279A">
              <w:rPr>
                <w:rFonts w:ascii="Arial" w:hAnsi="Arial"/>
                <w:sz w:val="20"/>
                <w:szCs w:val="20"/>
                <w:rtl/>
              </w:rPr>
              <w:t xml:space="preserve">נפח </w:t>
            </w:r>
            <w:r w:rsidRPr="00F3279A">
              <w:rPr>
                <w:rFonts w:ascii="Arial" w:hAnsi="Arial" w:hint="cs"/>
                <w:sz w:val="20"/>
                <w:szCs w:val="20"/>
                <w:rtl/>
              </w:rPr>
              <w:t xml:space="preserve">תמיסת </w:t>
            </w:r>
            <w:r w:rsidRPr="00F3279A">
              <w:rPr>
                <w:rFonts w:ascii="Arial" w:hAnsi="Arial"/>
                <w:sz w:val="20"/>
                <w:szCs w:val="20"/>
                <w:rtl/>
              </w:rPr>
              <w:t>אוראה</w:t>
            </w:r>
          </w:p>
          <w:p w:rsidR="0035009C" w:rsidRPr="00F3279A" w:rsidRDefault="0035009C" w:rsidP="008553A9">
            <w:pPr>
              <w:jc w:val="center"/>
              <w:rPr>
                <w:rFonts w:ascii="Arial" w:hAnsi="Arial"/>
                <w:sz w:val="20"/>
                <w:szCs w:val="20"/>
                <w:rtl/>
              </w:rPr>
            </w:pPr>
            <w:r w:rsidRPr="00F3279A">
              <w:rPr>
                <w:rFonts w:ascii="Arial" w:hAnsi="Arial" w:hint="cs"/>
                <w:sz w:val="20"/>
                <w:szCs w:val="20"/>
                <w:rtl/>
              </w:rPr>
              <w:t>(</w:t>
            </w:r>
            <w:r w:rsidRPr="00F3279A">
              <w:rPr>
                <w:rFonts w:ascii="Arial" w:hAnsi="Arial"/>
                <w:sz w:val="20"/>
                <w:szCs w:val="20"/>
                <w:rtl/>
              </w:rPr>
              <w:t>מ"ל</w:t>
            </w:r>
            <w:r w:rsidRPr="00F3279A">
              <w:rPr>
                <w:rFonts w:ascii="Arial" w:hAnsi="Arial" w:hint="cs"/>
                <w:sz w:val="20"/>
                <w:szCs w:val="20"/>
                <w:rtl/>
              </w:rPr>
              <w:t>)</w:t>
            </w:r>
            <w:r w:rsidRPr="00F3279A">
              <w:rPr>
                <w:rFonts w:ascii="Arial" w:hAnsi="Arial"/>
                <w:sz w:val="20"/>
                <w:szCs w:val="20"/>
                <w:rtl/>
              </w:rPr>
              <w:t xml:space="preserve"> </w:t>
            </w:r>
          </w:p>
        </w:tc>
        <w:tc>
          <w:tcPr>
            <w:tcW w:w="1980" w:type="dxa"/>
          </w:tcPr>
          <w:p w:rsidR="0035009C" w:rsidRPr="00F3279A" w:rsidRDefault="0035009C" w:rsidP="008553A9">
            <w:pPr>
              <w:jc w:val="center"/>
              <w:rPr>
                <w:rFonts w:ascii="Arial" w:hAnsi="Arial" w:hint="cs"/>
                <w:sz w:val="20"/>
                <w:szCs w:val="20"/>
                <w:rtl/>
              </w:rPr>
            </w:pPr>
            <w:r w:rsidRPr="00F3279A">
              <w:rPr>
                <w:rFonts w:ascii="Arial" w:hAnsi="Arial"/>
                <w:sz w:val="20"/>
                <w:szCs w:val="20"/>
                <w:rtl/>
              </w:rPr>
              <w:t>נפח מים מזוקקים</w:t>
            </w:r>
            <w:r w:rsidRPr="00F3279A">
              <w:rPr>
                <w:rFonts w:ascii="Arial" w:hAnsi="Arial"/>
                <w:sz w:val="20"/>
                <w:szCs w:val="20"/>
                <w:rtl/>
              </w:rPr>
              <w:br/>
            </w:r>
            <w:r w:rsidRPr="00F3279A">
              <w:rPr>
                <w:rFonts w:ascii="Arial" w:hAnsi="Arial" w:hint="cs"/>
                <w:sz w:val="20"/>
                <w:szCs w:val="20"/>
                <w:rtl/>
              </w:rPr>
              <w:t>(</w:t>
            </w:r>
            <w:r w:rsidRPr="00F3279A">
              <w:rPr>
                <w:rFonts w:ascii="Arial" w:hAnsi="Arial"/>
                <w:sz w:val="20"/>
                <w:szCs w:val="20"/>
                <w:rtl/>
              </w:rPr>
              <w:t>מ"ל</w:t>
            </w:r>
            <w:r w:rsidRPr="00F3279A">
              <w:rPr>
                <w:rFonts w:ascii="Arial" w:hAnsi="Arial" w:hint="cs"/>
                <w:sz w:val="20"/>
                <w:szCs w:val="20"/>
                <w:rtl/>
              </w:rPr>
              <w:t>)</w:t>
            </w:r>
          </w:p>
        </w:tc>
        <w:tc>
          <w:tcPr>
            <w:tcW w:w="1980"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נפח המיצוי</w:t>
            </w:r>
          </w:p>
          <w:p w:rsidR="0035009C" w:rsidRPr="00F3279A" w:rsidRDefault="0035009C" w:rsidP="008553A9">
            <w:pPr>
              <w:jc w:val="center"/>
              <w:rPr>
                <w:rFonts w:ascii="Arial" w:hAnsi="Arial" w:hint="cs"/>
                <w:sz w:val="20"/>
                <w:szCs w:val="20"/>
                <w:rtl/>
              </w:rPr>
            </w:pPr>
            <w:r w:rsidRPr="00F3279A">
              <w:rPr>
                <w:rFonts w:ascii="Arial" w:hAnsi="Arial" w:hint="cs"/>
                <w:sz w:val="20"/>
                <w:szCs w:val="20"/>
                <w:rtl/>
              </w:rPr>
              <w:t>(מ"ל)</w:t>
            </w:r>
          </w:p>
        </w:tc>
      </w:tr>
      <w:tr w:rsidR="0035009C" w:rsidRPr="00F3279A" w:rsidTr="008553A9">
        <w:tc>
          <w:tcPr>
            <w:tcW w:w="1132" w:type="dxa"/>
          </w:tcPr>
          <w:p w:rsidR="0035009C" w:rsidRPr="00F3279A" w:rsidRDefault="0035009C" w:rsidP="008553A9">
            <w:pPr>
              <w:jc w:val="center"/>
              <w:rPr>
                <w:rFonts w:ascii="Arial" w:hAnsi="Arial"/>
                <w:sz w:val="20"/>
                <w:szCs w:val="20"/>
                <w:rtl/>
              </w:rPr>
            </w:pPr>
            <w:r w:rsidRPr="00F3279A">
              <w:rPr>
                <w:rFonts w:ascii="Arial" w:hAnsi="Arial"/>
                <w:sz w:val="20"/>
                <w:szCs w:val="20"/>
                <w:rtl/>
              </w:rPr>
              <w:t>א</w:t>
            </w:r>
          </w:p>
        </w:tc>
        <w:tc>
          <w:tcPr>
            <w:tcW w:w="1862" w:type="dxa"/>
          </w:tcPr>
          <w:p w:rsidR="0035009C" w:rsidRPr="00F3279A" w:rsidRDefault="0035009C" w:rsidP="008553A9">
            <w:pPr>
              <w:jc w:val="center"/>
              <w:rPr>
                <w:rFonts w:ascii="Arial" w:hAnsi="Arial"/>
                <w:sz w:val="20"/>
                <w:szCs w:val="20"/>
                <w:rtl/>
              </w:rPr>
            </w:pPr>
            <w:r>
              <w:rPr>
                <w:rFonts w:ascii="Arial" w:hAnsi="Arial" w:hint="cs"/>
                <w:sz w:val="20"/>
                <w:szCs w:val="20"/>
                <w:rtl/>
              </w:rPr>
              <w:t>0</w:t>
            </w:r>
          </w:p>
        </w:tc>
        <w:tc>
          <w:tcPr>
            <w:tcW w:w="1862"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0.5</w:t>
            </w:r>
          </w:p>
        </w:tc>
        <w:tc>
          <w:tcPr>
            <w:tcW w:w="1980"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2.0</w:t>
            </w:r>
          </w:p>
        </w:tc>
        <w:tc>
          <w:tcPr>
            <w:tcW w:w="1980"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1.5</w:t>
            </w:r>
          </w:p>
        </w:tc>
      </w:tr>
      <w:tr w:rsidR="0035009C" w:rsidRPr="00F3279A" w:rsidTr="008553A9">
        <w:tc>
          <w:tcPr>
            <w:tcW w:w="1132" w:type="dxa"/>
          </w:tcPr>
          <w:p w:rsidR="0035009C" w:rsidRPr="00F3279A" w:rsidRDefault="0035009C" w:rsidP="008553A9">
            <w:pPr>
              <w:jc w:val="center"/>
              <w:rPr>
                <w:rFonts w:ascii="Arial" w:hAnsi="Arial"/>
                <w:sz w:val="20"/>
                <w:szCs w:val="20"/>
                <w:rtl/>
              </w:rPr>
            </w:pPr>
            <w:r w:rsidRPr="00F3279A">
              <w:rPr>
                <w:rFonts w:ascii="Arial" w:hAnsi="Arial"/>
                <w:sz w:val="20"/>
                <w:szCs w:val="20"/>
                <w:rtl/>
              </w:rPr>
              <w:t>ב</w:t>
            </w:r>
          </w:p>
        </w:tc>
        <w:tc>
          <w:tcPr>
            <w:tcW w:w="1862" w:type="dxa"/>
          </w:tcPr>
          <w:p w:rsidR="0035009C" w:rsidRPr="00F3279A" w:rsidRDefault="0035009C" w:rsidP="008553A9">
            <w:pPr>
              <w:jc w:val="center"/>
              <w:rPr>
                <w:rFonts w:ascii="Arial" w:hAnsi="Arial"/>
                <w:sz w:val="20"/>
                <w:szCs w:val="20"/>
                <w:rtl/>
              </w:rPr>
            </w:pPr>
            <w:r>
              <w:rPr>
                <w:rFonts w:ascii="Arial" w:hAnsi="Arial" w:hint="cs"/>
                <w:sz w:val="20"/>
                <w:szCs w:val="20"/>
                <w:rtl/>
              </w:rPr>
              <w:t>15</w:t>
            </w:r>
          </w:p>
        </w:tc>
        <w:tc>
          <w:tcPr>
            <w:tcW w:w="1862"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0.5</w:t>
            </w:r>
          </w:p>
        </w:tc>
        <w:tc>
          <w:tcPr>
            <w:tcW w:w="1980"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2.0</w:t>
            </w:r>
          </w:p>
        </w:tc>
        <w:tc>
          <w:tcPr>
            <w:tcW w:w="1980" w:type="dxa"/>
          </w:tcPr>
          <w:p w:rsidR="0035009C" w:rsidRPr="00F3279A" w:rsidRDefault="0035009C" w:rsidP="008553A9">
            <w:pPr>
              <w:jc w:val="center"/>
              <w:rPr>
                <w:sz w:val="20"/>
                <w:szCs w:val="20"/>
              </w:rPr>
            </w:pPr>
            <w:r w:rsidRPr="00F3279A">
              <w:rPr>
                <w:rFonts w:ascii="Arial" w:hAnsi="Arial" w:hint="cs"/>
                <w:sz w:val="20"/>
                <w:szCs w:val="20"/>
                <w:rtl/>
              </w:rPr>
              <w:t>1.5</w:t>
            </w:r>
          </w:p>
        </w:tc>
      </w:tr>
      <w:tr w:rsidR="0035009C" w:rsidRPr="00F3279A" w:rsidTr="008553A9">
        <w:tc>
          <w:tcPr>
            <w:tcW w:w="1132" w:type="dxa"/>
          </w:tcPr>
          <w:p w:rsidR="0035009C" w:rsidRPr="00F3279A" w:rsidRDefault="0035009C" w:rsidP="008553A9">
            <w:pPr>
              <w:jc w:val="center"/>
              <w:rPr>
                <w:rFonts w:ascii="Arial" w:hAnsi="Arial"/>
                <w:sz w:val="20"/>
                <w:szCs w:val="20"/>
                <w:rtl/>
              </w:rPr>
            </w:pPr>
            <w:r w:rsidRPr="00F3279A">
              <w:rPr>
                <w:rFonts w:ascii="Arial" w:hAnsi="Arial"/>
                <w:sz w:val="20"/>
                <w:szCs w:val="20"/>
                <w:rtl/>
              </w:rPr>
              <w:t>ג</w:t>
            </w:r>
          </w:p>
        </w:tc>
        <w:tc>
          <w:tcPr>
            <w:tcW w:w="1862" w:type="dxa"/>
          </w:tcPr>
          <w:p w:rsidR="0035009C" w:rsidRPr="00F3279A" w:rsidRDefault="0035009C" w:rsidP="008553A9">
            <w:pPr>
              <w:jc w:val="center"/>
              <w:rPr>
                <w:rFonts w:ascii="Arial" w:hAnsi="Arial" w:hint="cs"/>
                <w:sz w:val="20"/>
                <w:szCs w:val="20"/>
                <w:rtl/>
              </w:rPr>
            </w:pPr>
            <w:r>
              <w:rPr>
                <w:rFonts w:ascii="Arial" w:hAnsi="Arial" w:hint="cs"/>
                <w:sz w:val="20"/>
                <w:szCs w:val="20"/>
                <w:rtl/>
              </w:rPr>
              <w:t>20</w:t>
            </w:r>
          </w:p>
        </w:tc>
        <w:tc>
          <w:tcPr>
            <w:tcW w:w="1862"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0.5</w:t>
            </w:r>
          </w:p>
        </w:tc>
        <w:tc>
          <w:tcPr>
            <w:tcW w:w="1980"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2.0</w:t>
            </w:r>
          </w:p>
        </w:tc>
        <w:tc>
          <w:tcPr>
            <w:tcW w:w="1980" w:type="dxa"/>
          </w:tcPr>
          <w:p w:rsidR="0035009C" w:rsidRPr="00F3279A" w:rsidRDefault="0035009C" w:rsidP="008553A9">
            <w:pPr>
              <w:jc w:val="center"/>
              <w:rPr>
                <w:sz w:val="20"/>
                <w:szCs w:val="20"/>
              </w:rPr>
            </w:pPr>
            <w:r w:rsidRPr="00F3279A">
              <w:rPr>
                <w:rFonts w:ascii="Arial" w:hAnsi="Arial" w:hint="cs"/>
                <w:sz w:val="20"/>
                <w:szCs w:val="20"/>
                <w:rtl/>
              </w:rPr>
              <w:t>1.5</w:t>
            </w:r>
          </w:p>
        </w:tc>
      </w:tr>
      <w:tr w:rsidR="0035009C" w:rsidRPr="00F3279A" w:rsidTr="008553A9">
        <w:tc>
          <w:tcPr>
            <w:tcW w:w="1132" w:type="dxa"/>
          </w:tcPr>
          <w:p w:rsidR="0035009C" w:rsidRPr="00F3279A" w:rsidRDefault="0035009C" w:rsidP="008553A9">
            <w:pPr>
              <w:jc w:val="center"/>
              <w:rPr>
                <w:rFonts w:ascii="Arial" w:hAnsi="Arial"/>
                <w:sz w:val="20"/>
                <w:szCs w:val="20"/>
                <w:rtl/>
              </w:rPr>
            </w:pPr>
            <w:r w:rsidRPr="00F3279A">
              <w:rPr>
                <w:rFonts w:ascii="Arial" w:hAnsi="Arial"/>
                <w:sz w:val="20"/>
                <w:szCs w:val="20"/>
                <w:rtl/>
              </w:rPr>
              <w:t>ד</w:t>
            </w:r>
          </w:p>
        </w:tc>
        <w:tc>
          <w:tcPr>
            <w:tcW w:w="1862" w:type="dxa"/>
          </w:tcPr>
          <w:p w:rsidR="0035009C" w:rsidRPr="00F3279A" w:rsidRDefault="0035009C" w:rsidP="008553A9">
            <w:pPr>
              <w:jc w:val="center"/>
              <w:rPr>
                <w:rFonts w:ascii="Arial" w:hAnsi="Arial" w:hint="cs"/>
                <w:sz w:val="20"/>
                <w:szCs w:val="20"/>
                <w:rtl/>
              </w:rPr>
            </w:pPr>
            <w:r>
              <w:rPr>
                <w:rFonts w:ascii="Arial" w:hAnsi="Arial" w:hint="cs"/>
                <w:sz w:val="20"/>
                <w:szCs w:val="20"/>
                <w:rtl/>
              </w:rPr>
              <w:t>55</w:t>
            </w:r>
          </w:p>
        </w:tc>
        <w:tc>
          <w:tcPr>
            <w:tcW w:w="1862"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0.5</w:t>
            </w:r>
          </w:p>
        </w:tc>
        <w:tc>
          <w:tcPr>
            <w:tcW w:w="1980"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2.0</w:t>
            </w:r>
          </w:p>
        </w:tc>
        <w:tc>
          <w:tcPr>
            <w:tcW w:w="1980" w:type="dxa"/>
          </w:tcPr>
          <w:p w:rsidR="0035009C" w:rsidRPr="00F3279A" w:rsidRDefault="0035009C" w:rsidP="008553A9">
            <w:pPr>
              <w:jc w:val="center"/>
              <w:rPr>
                <w:sz w:val="20"/>
                <w:szCs w:val="20"/>
              </w:rPr>
            </w:pPr>
            <w:r w:rsidRPr="00F3279A">
              <w:rPr>
                <w:rFonts w:ascii="Arial" w:hAnsi="Arial" w:hint="cs"/>
                <w:sz w:val="20"/>
                <w:szCs w:val="20"/>
                <w:rtl/>
              </w:rPr>
              <w:t>1.5</w:t>
            </w:r>
          </w:p>
        </w:tc>
      </w:tr>
    </w:tbl>
    <w:p w:rsidR="0035009C" w:rsidRDefault="0035009C" w:rsidP="0035009C">
      <w:pPr>
        <w:spacing w:line="360" w:lineRule="auto"/>
        <w:ind w:left="360"/>
        <w:rPr>
          <w:rFonts w:hint="cs"/>
          <w:rtl/>
        </w:rPr>
      </w:pPr>
      <w:r>
        <w:rPr>
          <w:rFonts w:hint="cs"/>
          <w:rtl/>
        </w:rPr>
        <w:t>טבלה 4: המשתנה הבלתי תלוי הוא ______________________</w:t>
      </w:r>
    </w:p>
    <w:tbl>
      <w:tblPr>
        <w:bidiVisual/>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561"/>
        <w:gridCol w:w="1691"/>
        <w:gridCol w:w="1642"/>
        <w:gridCol w:w="1758"/>
        <w:gridCol w:w="1738"/>
      </w:tblGrid>
      <w:tr w:rsidR="0035009C" w:rsidRPr="00F3279A" w:rsidTr="0035009C">
        <w:tc>
          <w:tcPr>
            <w:tcW w:w="1063" w:type="dxa"/>
          </w:tcPr>
          <w:p w:rsidR="0035009C" w:rsidRPr="00F3279A" w:rsidRDefault="0035009C" w:rsidP="008553A9">
            <w:pPr>
              <w:jc w:val="center"/>
              <w:rPr>
                <w:rFonts w:ascii="Arial" w:hAnsi="Arial"/>
                <w:sz w:val="20"/>
                <w:szCs w:val="20"/>
                <w:rtl/>
              </w:rPr>
            </w:pPr>
            <w:r w:rsidRPr="00F3279A">
              <w:rPr>
                <w:rFonts w:ascii="Arial" w:hAnsi="Arial" w:hint="cs"/>
                <w:sz w:val="20"/>
                <w:szCs w:val="20"/>
                <w:rtl/>
              </w:rPr>
              <w:t>ה</w:t>
            </w:r>
            <w:r w:rsidRPr="00F3279A">
              <w:rPr>
                <w:rFonts w:ascii="Arial" w:hAnsi="Arial"/>
                <w:sz w:val="20"/>
                <w:szCs w:val="20"/>
                <w:rtl/>
              </w:rPr>
              <w:t>מבחנה</w:t>
            </w:r>
          </w:p>
        </w:tc>
        <w:tc>
          <w:tcPr>
            <w:tcW w:w="1561" w:type="dxa"/>
          </w:tcPr>
          <w:p w:rsidR="0035009C" w:rsidRDefault="0035009C" w:rsidP="008553A9">
            <w:pPr>
              <w:jc w:val="center"/>
              <w:rPr>
                <w:rFonts w:ascii="Arial" w:hAnsi="Arial"/>
                <w:sz w:val="20"/>
                <w:szCs w:val="20"/>
              </w:rPr>
            </w:pPr>
            <w:r>
              <w:rPr>
                <w:rFonts w:ascii="Arial" w:hAnsi="Arial"/>
                <w:sz w:val="20"/>
                <w:szCs w:val="20"/>
              </w:rPr>
              <w:t>HCl</w:t>
            </w:r>
          </w:p>
          <w:p w:rsidR="0035009C" w:rsidRDefault="0035009C" w:rsidP="0035009C">
            <w:pPr>
              <w:jc w:val="center"/>
              <w:rPr>
                <w:rFonts w:ascii="Arial" w:hAnsi="Arial" w:hint="cs"/>
                <w:sz w:val="20"/>
                <w:szCs w:val="20"/>
                <w:rtl/>
              </w:rPr>
            </w:pPr>
            <w:r>
              <w:rPr>
                <w:rFonts w:ascii="Arial" w:hAnsi="Arial" w:hint="cs"/>
                <w:sz w:val="20"/>
                <w:szCs w:val="20"/>
                <w:rtl/>
              </w:rPr>
              <w:t>(טיפות)</w:t>
            </w:r>
          </w:p>
        </w:tc>
        <w:tc>
          <w:tcPr>
            <w:tcW w:w="1691" w:type="dxa"/>
          </w:tcPr>
          <w:p w:rsidR="0035009C" w:rsidRDefault="0035009C" w:rsidP="008553A9">
            <w:pPr>
              <w:jc w:val="center"/>
              <w:rPr>
                <w:rFonts w:ascii="Arial" w:hAnsi="Arial" w:hint="cs"/>
                <w:sz w:val="20"/>
                <w:szCs w:val="20"/>
                <w:rtl/>
              </w:rPr>
            </w:pPr>
            <w:r>
              <w:rPr>
                <w:rFonts w:ascii="Arial" w:hAnsi="Arial"/>
                <w:sz w:val="20"/>
                <w:szCs w:val="20"/>
              </w:rPr>
              <w:t>NaOH</w:t>
            </w:r>
          </w:p>
          <w:p w:rsidR="0035009C" w:rsidRPr="00F3279A" w:rsidRDefault="0035009C" w:rsidP="008553A9">
            <w:pPr>
              <w:jc w:val="center"/>
              <w:rPr>
                <w:rFonts w:ascii="Arial" w:hAnsi="Arial" w:hint="cs"/>
                <w:sz w:val="20"/>
                <w:szCs w:val="20"/>
                <w:rtl/>
              </w:rPr>
            </w:pPr>
            <w:r>
              <w:rPr>
                <w:rFonts w:ascii="Arial" w:hAnsi="Arial" w:hint="cs"/>
                <w:sz w:val="20"/>
                <w:szCs w:val="20"/>
                <w:rtl/>
              </w:rPr>
              <w:t>(טיפות)</w:t>
            </w:r>
          </w:p>
        </w:tc>
        <w:tc>
          <w:tcPr>
            <w:tcW w:w="1642" w:type="dxa"/>
          </w:tcPr>
          <w:p w:rsidR="0035009C" w:rsidRPr="00F3279A" w:rsidRDefault="0035009C" w:rsidP="008553A9">
            <w:pPr>
              <w:jc w:val="center"/>
              <w:rPr>
                <w:rFonts w:ascii="Arial" w:hAnsi="Arial" w:hint="cs"/>
                <w:sz w:val="20"/>
                <w:szCs w:val="20"/>
                <w:rtl/>
              </w:rPr>
            </w:pPr>
            <w:r w:rsidRPr="00F3279A">
              <w:rPr>
                <w:rFonts w:ascii="Arial" w:hAnsi="Arial"/>
                <w:sz w:val="20"/>
                <w:szCs w:val="20"/>
                <w:rtl/>
              </w:rPr>
              <w:t xml:space="preserve">נפח </w:t>
            </w:r>
            <w:r w:rsidRPr="00F3279A">
              <w:rPr>
                <w:rFonts w:ascii="Arial" w:hAnsi="Arial" w:hint="cs"/>
                <w:sz w:val="20"/>
                <w:szCs w:val="20"/>
                <w:rtl/>
              </w:rPr>
              <w:t xml:space="preserve">תמיסת </w:t>
            </w:r>
            <w:r w:rsidRPr="00F3279A">
              <w:rPr>
                <w:rFonts w:ascii="Arial" w:hAnsi="Arial"/>
                <w:sz w:val="20"/>
                <w:szCs w:val="20"/>
                <w:rtl/>
              </w:rPr>
              <w:t>אוראה</w:t>
            </w:r>
          </w:p>
          <w:p w:rsidR="0035009C" w:rsidRPr="00F3279A" w:rsidRDefault="0035009C" w:rsidP="008553A9">
            <w:pPr>
              <w:jc w:val="center"/>
              <w:rPr>
                <w:rFonts w:ascii="Arial" w:hAnsi="Arial"/>
                <w:sz w:val="20"/>
                <w:szCs w:val="20"/>
                <w:rtl/>
              </w:rPr>
            </w:pPr>
            <w:r w:rsidRPr="00F3279A">
              <w:rPr>
                <w:rFonts w:ascii="Arial" w:hAnsi="Arial" w:hint="cs"/>
                <w:sz w:val="20"/>
                <w:szCs w:val="20"/>
                <w:rtl/>
              </w:rPr>
              <w:t>(</w:t>
            </w:r>
            <w:r w:rsidRPr="00F3279A">
              <w:rPr>
                <w:rFonts w:ascii="Arial" w:hAnsi="Arial"/>
                <w:sz w:val="20"/>
                <w:szCs w:val="20"/>
                <w:rtl/>
              </w:rPr>
              <w:t>מ"ל</w:t>
            </w:r>
            <w:r w:rsidRPr="00F3279A">
              <w:rPr>
                <w:rFonts w:ascii="Arial" w:hAnsi="Arial" w:hint="cs"/>
                <w:sz w:val="20"/>
                <w:szCs w:val="20"/>
                <w:rtl/>
              </w:rPr>
              <w:t>)</w:t>
            </w:r>
            <w:r w:rsidRPr="00F3279A">
              <w:rPr>
                <w:rFonts w:ascii="Arial" w:hAnsi="Arial"/>
                <w:sz w:val="20"/>
                <w:szCs w:val="20"/>
                <w:rtl/>
              </w:rPr>
              <w:t xml:space="preserve"> </w:t>
            </w:r>
          </w:p>
        </w:tc>
        <w:tc>
          <w:tcPr>
            <w:tcW w:w="1758" w:type="dxa"/>
          </w:tcPr>
          <w:p w:rsidR="0035009C" w:rsidRPr="00F3279A" w:rsidRDefault="0035009C" w:rsidP="008553A9">
            <w:pPr>
              <w:jc w:val="center"/>
              <w:rPr>
                <w:rFonts w:ascii="Arial" w:hAnsi="Arial" w:hint="cs"/>
                <w:sz w:val="20"/>
                <w:szCs w:val="20"/>
                <w:rtl/>
              </w:rPr>
            </w:pPr>
            <w:r w:rsidRPr="00F3279A">
              <w:rPr>
                <w:rFonts w:ascii="Arial" w:hAnsi="Arial"/>
                <w:sz w:val="20"/>
                <w:szCs w:val="20"/>
                <w:rtl/>
              </w:rPr>
              <w:t>נפח מים מזוקקים</w:t>
            </w:r>
            <w:r w:rsidRPr="00F3279A">
              <w:rPr>
                <w:rFonts w:ascii="Arial" w:hAnsi="Arial"/>
                <w:sz w:val="20"/>
                <w:szCs w:val="20"/>
                <w:rtl/>
              </w:rPr>
              <w:br/>
            </w:r>
            <w:r w:rsidRPr="00F3279A">
              <w:rPr>
                <w:rFonts w:ascii="Arial" w:hAnsi="Arial" w:hint="cs"/>
                <w:sz w:val="20"/>
                <w:szCs w:val="20"/>
                <w:rtl/>
              </w:rPr>
              <w:t>(</w:t>
            </w:r>
            <w:r w:rsidRPr="00F3279A">
              <w:rPr>
                <w:rFonts w:ascii="Arial" w:hAnsi="Arial"/>
                <w:sz w:val="20"/>
                <w:szCs w:val="20"/>
                <w:rtl/>
              </w:rPr>
              <w:t>מ"ל</w:t>
            </w:r>
            <w:r w:rsidRPr="00F3279A">
              <w:rPr>
                <w:rFonts w:ascii="Arial" w:hAnsi="Arial" w:hint="cs"/>
                <w:sz w:val="20"/>
                <w:szCs w:val="20"/>
                <w:rtl/>
              </w:rPr>
              <w:t>)</w:t>
            </w:r>
          </w:p>
        </w:tc>
        <w:tc>
          <w:tcPr>
            <w:tcW w:w="1738"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נפח המיצוי</w:t>
            </w:r>
          </w:p>
          <w:p w:rsidR="0035009C" w:rsidRPr="00F3279A" w:rsidRDefault="0035009C" w:rsidP="008553A9">
            <w:pPr>
              <w:jc w:val="center"/>
              <w:rPr>
                <w:rFonts w:ascii="Arial" w:hAnsi="Arial" w:hint="cs"/>
                <w:sz w:val="20"/>
                <w:szCs w:val="20"/>
                <w:rtl/>
              </w:rPr>
            </w:pPr>
            <w:r w:rsidRPr="00F3279A">
              <w:rPr>
                <w:rFonts w:ascii="Arial" w:hAnsi="Arial" w:hint="cs"/>
                <w:sz w:val="20"/>
                <w:szCs w:val="20"/>
                <w:rtl/>
              </w:rPr>
              <w:t>(מ"ל)</w:t>
            </w:r>
          </w:p>
        </w:tc>
      </w:tr>
      <w:tr w:rsidR="0035009C" w:rsidRPr="00F3279A" w:rsidTr="0035009C">
        <w:tc>
          <w:tcPr>
            <w:tcW w:w="1063" w:type="dxa"/>
          </w:tcPr>
          <w:p w:rsidR="0035009C" w:rsidRPr="00F3279A" w:rsidRDefault="0035009C" w:rsidP="008553A9">
            <w:pPr>
              <w:jc w:val="center"/>
              <w:rPr>
                <w:rFonts w:ascii="Arial" w:hAnsi="Arial"/>
                <w:sz w:val="20"/>
                <w:szCs w:val="20"/>
                <w:rtl/>
              </w:rPr>
            </w:pPr>
            <w:r w:rsidRPr="00F3279A">
              <w:rPr>
                <w:rFonts w:ascii="Arial" w:hAnsi="Arial"/>
                <w:sz w:val="20"/>
                <w:szCs w:val="20"/>
                <w:rtl/>
              </w:rPr>
              <w:t>א</w:t>
            </w:r>
          </w:p>
        </w:tc>
        <w:tc>
          <w:tcPr>
            <w:tcW w:w="1561" w:type="dxa"/>
          </w:tcPr>
          <w:p w:rsidR="0035009C" w:rsidRDefault="0035009C" w:rsidP="008553A9">
            <w:pPr>
              <w:jc w:val="center"/>
              <w:rPr>
                <w:rFonts w:ascii="Arial" w:hAnsi="Arial" w:hint="cs"/>
                <w:sz w:val="20"/>
                <w:szCs w:val="20"/>
                <w:rtl/>
              </w:rPr>
            </w:pPr>
            <w:r>
              <w:rPr>
                <w:rFonts w:ascii="Arial" w:hAnsi="Arial" w:hint="cs"/>
                <w:sz w:val="20"/>
                <w:szCs w:val="20"/>
                <w:rtl/>
              </w:rPr>
              <w:t>2</w:t>
            </w:r>
          </w:p>
        </w:tc>
        <w:tc>
          <w:tcPr>
            <w:tcW w:w="1691" w:type="dxa"/>
          </w:tcPr>
          <w:p w:rsidR="0035009C" w:rsidRPr="00F3279A" w:rsidRDefault="0035009C" w:rsidP="008553A9">
            <w:pPr>
              <w:jc w:val="center"/>
              <w:rPr>
                <w:rFonts w:ascii="Arial" w:hAnsi="Arial"/>
                <w:sz w:val="20"/>
                <w:szCs w:val="20"/>
                <w:rtl/>
              </w:rPr>
            </w:pPr>
            <w:r>
              <w:rPr>
                <w:rFonts w:ascii="Arial" w:hAnsi="Arial" w:hint="cs"/>
                <w:sz w:val="20"/>
                <w:szCs w:val="20"/>
                <w:rtl/>
              </w:rPr>
              <w:t>0</w:t>
            </w:r>
          </w:p>
        </w:tc>
        <w:tc>
          <w:tcPr>
            <w:tcW w:w="1642"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0.5</w:t>
            </w:r>
          </w:p>
        </w:tc>
        <w:tc>
          <w:tcPr>
            <w:tcW w:w="1758"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2.0</w:t>
            </w:r>
          </w:p>
        </w:tc>
        <w:tc>
          <w:tcPr>
            <w:tcW w:w="1738"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1.5</w:t>
            </w:r>
          </w:p>
        </w:tc>
      </w:tr>
      <w:tr w:rsidR="0035009C" w:rsidRPr="00F3279A" w:rsidTr="0035009C">
        <w:tc>
          <w:tcPr>
            <w:tcW w:w="1063" w:type="dxa"/>
          </w:tcPr>
          <w:p w:rsidR="0035009C" w:rsidRPr="00F3279A" w:rsidRDefault="0035009C" w:rsidP="008553A9">
            <w:pPr>
              <w:jc w:val="center"/>
              <w:rPr>
                <w:rFonts w:ascii="Arial" w:hAnsi="Arial"/>
                <w:sz w:val="20"/>
                <w:szCs w:val="20"/>
                <w:rtl/>
              </w:rPr>
            </w:pPr>
            <w:r w:rsidRPr="00F3279A">
              <w:rPr>
                <w:rFonts w:ascii="Arial" w:hAnsi="Arial"/>
                <w:sz w:val="20"/>
                <w:szCs w:val="20"/>
                <w:rtl/>
              </w:rPr>
              <w:t>ב</w:t>
            </w:r>
          </w:p>
        </w:tc>
        <w:tc>
          <w:tcPr>
            <w:tcW w:w="1561" w:type="dxa"/>
          </w:tcPr>
          <w:p w:rsidR="0035009C" w:rsidRDefault="0035009C" w:rsidP="008553A9">
            <w:pPr>
              <w:jc w:val="center"/>
              <w:rPr>
                <w:rFonts w:ascii="Arial" w:hAnsi="Arial" w:hint="cs"/>
                <w:sz w:val="20"/>
                <w:szCs w:val="20"/>
                <w:rtl/>
              </w:rPr>
            </w:pPr>
            <w:r>
              <w:rPr>
                <w:rFonts w:ascii="Arial" w:hAnsi="Arial" w:hint="cs"/>
                <w:sz w:val="20"/>
                <w:szCs w:val="20"/>
                <w:rtl/>
              </w:rPr>
              <w:t>1</w:t>
            </w:r>
          </w:p>
        </w:tc>
        <w:tc>
          <w:tcPr>
            <w:tcW w:w="1691" w:type="dxa"/>
          </w:tcPr>
          <w:p w:rsidR="0035009C" w:rsidRPr="00F3279A" w:rsidRDefault="0035009C" w:rsidP="008553A9">
            <w:pPr>
              <w:jc w:val="center"/>
              <w:rPr>
                <w:rFonts w:ascii="Arial" w:hAnsi="Arial"/>
                <w:sz w:val="20"/>
                <w:szCs w:val="20"/>
                <w:rtl/>
              </w:rPr>
            </w:pPr>
            <w:r>
              <w:rPr>
                <w:rFonts w:ascii="Arial" w:hAnsi="Arial" w:hint="cs"/>
                <w:sz w:val="20"/>
                <w:szCs w:val="20"/>
                <w:rtl/>
              </w:rPr>
              <w:t>0</w:t>
            </w:r>
          </w:p>
        </w:tc>
        <w:tc>
          <w:tcPr>
            <w:tcW w:w="1642"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0.5</w:t>
            </w:r>
          </w:p>
        </w:tc>
        <w:tc>
          <w:tcPr>
            <w:tcW w:w="1758"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2.0</w:t>
            </w:r>
          </w:p>
        </w:tc>
        <w:tc>
          <w:tcPr>
            <w:tcW w:w="1738" w:type="dxa"/>
          </w:tcPr>
          <w:p w:rsidR="0035009C" w:rsidRPr="00F3279A" w:rsidRDefault="0035009C" w:rsidP="008553A9">
            <w:pPr>
              <w:jc w:val="center"/>
              <w:rPr>
                <w:sz w:val="20"/>
                <w:szCs w:val="20"/>
              </w:rPr>
            </w:pPr>
            <w:r w:rsidRPr="00F3279A">
              <w:rPr>
                <w:rFonts w:ascii="Arial" w:hAnsi="Arial" w:hint="cs"/>
                <w:sz w:val="20"/>
                <w:szCs w:val="20"/>
                <w:rtl/>
              </w:rPr>
              <w:t>1.5</w:t>
            </w:r>
          </w:p>
        </w:tc>
      </w:tr>
      <w:tr w:rsidR="0035009C" w:rsidRPr="00F3279A" w:rsidTr="0035009C">
        <w:tc>
          <w:tcPr>
            <w:tcW w:w="1063" w:type="dxa"/>
          </w:tcPr>
          <w:p w:rsidR="0035009C" w:rsidRPr="00F3279A" w:rsidRDefault="0035009C" w:rsidP="008553A9">
            <w:pPr>
              <w:jc w:val="center"/>
              <w:rPr>
                <w:rFonts w:ascii="Arial" w:hAnsi="Arial"/>
                <w:sz w:val="20"/>
                <w:szCs w:val="20"/>
                <w:rtl/>
              </w:rPr>
            </w:pPr>
            <w:r w:rsidRPr="00F3279A">
              <w:rPr>
                <w:rFonts w:ascii="Arial" w:hAnsi="Arial"/>
                <w:sz w:val="20"/>
                <w:szCs w:val="20"/>
                <w:rtl/>
              </w:rPr>
              <w:lastRenderedPageBreak/>
              <w:t>ג</w:t>
            </w:r>
          </w:p>
        </w:tc>
        <w:tc>
          <w:tcPr>
            <w:tcW w:w="1561" w:type="dxa"/>
          </w:tcPr>
          <w:p w:rsidR="0035009C" w:rsidRDefault="0035009C" w:rsidP="008553A9">
            <w:pPr>
              <w:jc w:val="center"/>
              <w:rPr>
                <w:rFonts w:ascii="Arial" w:hAnsi="Arial" w:hint="cs"/>
                <w:sz w:val="20"/>
                <w:szCs w:val="20"/>
                <w:rtl/>
              </w:rPr>
            </w:pPr>
            <w:r>
              <w:rPr>
                <w:rFonts w:ascii="Arial" w:hAnsi="Arial" w:hint="cs"/>
                <w:sz w:val="20"/>
                <w:szCs w:val="20"/>
                <w:rtl/>
              </w:rPr>
              <w:t>0</w:t>
            </w:r>
          </w:p>
        </w:tc>
        <w:tc>
          <w:tcPr>
            <w:tcW w:w="1691" w:type="dxa"/>
          </w:tcPr>
          <w:p w:rsidR="0035009C" w:rsidRPr="00F3279A" w:rsidRDefault="0035009C" w:rsidP="008553A9">
            <w:pPr>
              <w:jc w:val="center"/>
              <w:rPr>
                <w:rFonts w:ascii="Arial" w:hAnsi="Arial" w:hint="cs"/>
                <w:sz w:val="20"/>
                <w:szCs w:val="20"/>
                <w:rtl/>
              </w:rPr>
            </w:pPr>
            <w:r>
              <w:rPr>
                <w:rFonts w:ascii="Arial" w:hAnsi="Arial" w:hint="cs"/>
                <w:sz w:val="20"/>
                <w:szCs w:val="20"/>
                <w:rtl/>
              </w:rPr>
              <w:t>1</w:t>
            </w:r>
          </w:p>
        </w:tc>
        <w:tc>
          <w:tcPr>
            <w:tcW w:w="1642"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0.5</w:t>
            </w:r>
          </w:p>
        </w:tc>
        <w:tc>
          <w:tcPr>
            <w:tcW w:w="1758"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2.0</w:t>
            </w:r>
          </w:p>
        </w:tc>
        <w:tc>
          <w:tcPr>
            <w:tcW w:w="1738" w:type="dxa"/>
          </w:tcPr>
          <w:p w:rsidR="0035009C" w:rsidRPr="00F3279A" w:rsidRDefault="0035009C" w:rsidP="008553A9">
            <w:pPr>
              <w:jc w:val="center"/>
              <w:rPr>
                <w:sz w:val="20"/>
                <w:szCs w:val="20"/>
              </w:rPr>
            </w:pPr>
            <w:r w:rsidRPr="00F3279A">
              <w:rPr>
                <w:rFonts w:ascii="Arial" w:hAnsi="Arial" w:hint="cs"/>
                <w:sz w:val="20"/>
                <w:szCs w:val="20"/>
                <w:rtl/>
              </w:rPr>
              <w:t>1.5</w:t>
            </w:r>
          </w:p>
        </w:tc>
      </w:tr>
      <w:tr w:rsidR="0035009C" w:rsidRPr="00F3279A" w:rsidTr="0035009C">
        <w:tc>
          <w:tcPr>
            <w:tcW w:w="1063" w:type="dxa"/>
          </w:tcPr>
          <w:p w:rsidR="0035009C" w:rsidRPr="00F3279A" w:rsidRDefault="0035009C" w:rsidP="008553A9">
            <w:pPr>
              <w:jc w:val="center"/>
              <w:rPr>
                <w:rFonts w:ascii="Arial" w:hAnsi="Arial"/>
                <w:sz w:val="20"/>
                <w:szCs w:val="20"/>
                <w:rtl/>
              </w:rPr>
            </w:pPr>
            <w:r w:rsidRPr="00F3279A">
              <w:rPr>
                <w:rFonts w:ascii="Arial" w:hAnsi="Arial"/>
                <w:sz w:val="20"/>
                <w:szCs w:val="20"/>
                <w:rtl/>
              </w:rPr>
              <w:t>ד</w:t>
            </w:r>
          </w:p>
        </w:tc>
        <w:tc>
          <w:tcPr>
            <w:tcW w:w="1561" w:type="dxa"/>
          </w:tcPr>
          <w:p w:rsidR="0035009C" w:rsidRDefault="0035009C" w:rsidP="008553A9">
            <w:pPr>
              <w:jc w:val="center"/>
              <w:rPr>
                <w:rFonts w:ascii="Arial" w:hAnsi="Arial" w:hint="cs"/>
                <w:sz w:val="20"/>
                <w:szCs w:val="20"/>
                <w:rtl/>
              </w:rPr>
            </w:pPr>
            <w:r>
              <w:rPr>
                <w:rFonts w:ascii="Arial" w:hAnsi="Arial" w:hint="cs"/>
                <w:sz w:val="20"/>
                <w:szCs w:val="20"/>
                <w:rtl/>
              </w:rPr>
              <w:t>0</w:t>
            </w:r>
          </w:p>
        </w:tc>
        <w:tc>
          <w:tcPr>
            <w:tcW w:w="1691" w:type="dxa"/>
          </w:tcPr>
          <w:p w:rsidR="0035009C" w:rsidRPr="00F3279A" w:rsidRDefault="0035009C" w:rsidP="008553A9">
            <w:pPr>
              <w:jc w:val="center"/>
              <w:rPr>
                <w:rFonts w:ascii="Arial" w:hAnsi="Arial" w:hint="cs"/>
                <w:sz w:val="20"/>
                <w:szCs w:val="20"/>
                <w:rtl/>
              </w:rPr>
            </w:pPr>
            <w:r>
              <w:rPr>
                <w:rFonts w:ascii="Arial" w:hAnsi="Arial" w:hint="cs"/>
                <w:sz w:val="20"/>
                <w:szCs w:val="20"/>
                <w:rtl/>
              </w:rPr>
              <w:t>2</w:t>
            </w:r>
          </w:p>
        </w:tc>
        <w:tc>
          <w:tcPr>
            <w:tcW w:w="1642"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0.5</w:t>
            </w:r>
          </w:p>
        </w:tc>
        <w:tc>
          <w:tcPr>
            <w:tcW w:w="1758" w:type="dxa"/>
          </w:tcPr>
          <w:p w:rsidR="0035009C" w:rsidRPr="00F3279A" w:rsidRDefault="0035009C" w:rsidP="008553A9">
            <w:pPr>
              <w:jc w:val="center"/>
              <w:rPr>
                <w:rFonts w:ascii="Arial" w:hAnsi="Arial" w:hint="cs"/>
                <w:sz w:val="20"/>
                <w:szCs w:val="20"/>
                <w:rtl/>
              </w:rPr>
            </w:pPr>
            <w:r w:rsidRPr="00F3279A">
              <w:rPr>
                <w:rFonts w:ascii="Arial" w:hAnsi="Arial" w:hint="cs"/>
                <w:sz w:val="20"/>
                <w:szCs w:val="20"/>
                <w:rtl/>
              </w:rPr>
              <w:t>2.0</w:t>
            </w:r>
          </w:p>
        </w:tc>
        <w:tc>
          <w:tcPr>
            <w:tcW w:w="1738" w:type="dxa"/>
          </w:tcPr>
          <w:p w:rsidR="0035009C" w:rsidRPr="00F3279A" w:rsidRDefault="0035009C" w:rsidP="008553A9">
            <w:pPr>
              <w:jc w:val="center"/>
              <w:rPr>
                <w:sz w:val="20"/>
                <w:szCs w:val="20"/>
              </w:rPr>
            </w:pPr>
            <w:r w:rsidRPr="00F3279A">
              <w:rPr>
                <w:rFonts w:ascii="Arial" w:hAnsi="Arial" w:hint="cs"/>
                <w:sz w:val="20"/>
                <w:szCs w:val="20"/>
                <w:rtl/>
              </w:rPr>
              <w:t>1.5</w:t>
            </w:r>
          </w:p>
        </w:tc>
      </w:tr>
    </w:tbl>
    <w:p w:rsidR="000602A2" w:rsidRDefault="000602A2" w:rsidP="000602A2">
      <w:pPr>
        <w:spacing w:line="360" w:lineRule="auto"/>
        <w:ind w:left="360"/>
        <w:rPr>
          <w:rFonts w:hint="cs"/>
          <w:rtl/>
        </w:rPr>
      </w:pPr>
      <w:r>
        <w:rPr>
          <w:rFonts w:hint="cs"/>
          <w:rtl/>
        </w:rPr>
        <w:t>טבלה 5: המשתנה הבלתי תלוי הוא ______________________</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552"/>
        <w:gridCol w:w="1620"/>
        <w:gridCol w:w="1448"/>
      </w:tblGrid>
      <w:tr w:rsidR="000602A2" w:rsidRPr="00F3279A" w:rsidTr="008553A9">
        <w:trPr>
          <w:jc w:val="center"/>
        </w:trPr>
        <w:tc>
          <w:tcPr>
            <w:tcW w:w="1000" w:type="dxa"/>
          </w:tcPr>
          <w:p w:rsidR="000602A2" w:rsidRPr="00F3279A" w:rsidRDefault="000602A2" w:rsidP="008553A9">
            <w:pPr>
              <w:jc w:val="center"/>
              <w:rPr>
                <w:rFonts w:ascii="Arial" w:hAnsi="Arial"/>
                <w:sz w:val="20"/>
                <w:szCs w:val="20"/>
                <w:rtl/>
              </w:rPr>
            </w:pPr>
            <w:r w:rsidRPr="00F3279A">
              <w:rPr>
                <w:rFonts w:ascii="Arial" w:hAnsi="Arial" w:hint="cs"/>
                <w:sz w:val="20"/>
                <w:szCs w:val="20"/>
                <w:rtl/>
              </w:rPr>
              <w:t>ה</w:t>
            </w:r>
            <w:r w:rsidRPr="00F3279A">
              <w:rPr>
                <w:rFonts w:ascii="Arial" w:hAnsi="Arial"/>
                <w:sz w:val="20"/>
                <w:szCs w:val="20"/>
                <w:rtl/>
              </w:rPr>
              <w:t>מבחנה</w:t>
            </w:r>
          </w:p>
        </w:tc>
        <w:tc>
          <w:tcPr>
            <w:tcW w:w="1552" w:type="dxa"/>
          </w:tcPr>
          <w:p w:rsidR="000602A2" w:rsidRPr="00F3279A" w:rsidRDefault="000602A2" w:rsidP="008553A9">
            <w:pPr>
              <w:jc w:val="center"/>
              <w:rPr>
                <w:rFonts w:ascii="Arial" w:hAnsi="Arial" w:hint="cs"/>
                <w:sz w:val="20"/>
                <w:szCs w:val="20"/>
                <w:rtl/>
              </w:rPr>
            </w:pPr>
            <w:r w:rsidRPr="00F3279A">
              <w:rPr>
                <w:rFonts w:ascii="Arial" w:hAnsi="Arial"/>
                <w:sz w:val="20"/>
                <w:szCs w:val="20"/>
                <w:rtl/>
              </w:rPr>
              <w:t xml:space="preserve">נפח תמיסת </w:t>
            </w:r>
          </w:p>
          <w:p w:rsidR="000602A2" w:rsidRPr="00F3279A" w:rsidRDefault="000602A2" w:rsidP="008553A9">
            <w:pPr>
              <w:jc w:val="center"/>
              <w:rPr>
                <w:rFonts w:ascii="Arial" w:hAnsi="Arial"/>
                <w:sz w:val="20"/>
                <w:szCs w:val="20"/>
                <w:rtl/>
              </w:rPr>
            </w:pPr>
            <w:r w:rsidRPr="00F3279A">
              <w:rPr>
                <w:rFonts w:ascii="Arial" w:hAnsi="Arial"/>
                <w:sz w:val="20"/>
                <w:szCs w:val="20"/>
                <w:rtl/>
              </w:rPr>
              <w:t>אנזים אוראז</w:t>
            </w:r>
          </w:p>
          <w:p w:rsidR="000602A2" w:rsidRPr="00F3279A" w:rsidRDefault="000602A2" w:rsidP="008553A9">
            <w:pPr>
              <w:jc w:val="center"/>
              <w:rPr>
                <w:rFonts w:ascii="Arial" w:hAnsi="Arial"/>
                <w:sz w:val="20"/>
                <w:szCs w:val="20"/>
                <w:rtl/>
              </w:rPr>
            </w:pPr>
            <w:r w:rsidRPr="00F3279A">
              <w:rPr>
                <w:rFonts w:ascii="Arial" w:hAnsi="Arial"/>
                <w:sz w:val="20"/>
                <w:szCs w:val="20"/>
                <w:rtl/>
              </w:rPr>
              <w:t>(מ"ל)</w:t>
            </w:r>
          </w:p>
        </w:tc>
        <w:tc>
          <w:tcPr>
            <w:tcW w:w="1620" w:type="dxa"/>
          </w:tcPr>
          <w:p w:rsidR="000602A2" w:rsidRPr="00F3279A" w:rsidRDefault="000602A2" w:rsidP="008553A9">
            <w:pPr>
              <w:jc w:val="center"/>
              <w:rPr>
                <w:rFonts w:ascii="Arial" w:hAnsi="Arial" w:hint="cs"/>
                <w:sz w:val="20"/>
                <w:szCs w:val="20"/>
                <w:rtl/>
              </w:rPr>
            </w:pPr>
            <w:r w:rsidRPr="00F3279A">
              <w:rPr>
                <w:rFonts w:ascii="Arial" w:hAnsi="Arial"/>
                <w:sz w:val="20"/>
                <w:szCs w:val="20"/>
                <w:rtl/>
              </w:rPr>
              <w:t>נפח</w:t>
            </w:r>
          </w:p>
          <w:p w:rsidR="000602A2" w:rsidRPr="00F3279A" w:rsidRDefault="000602A2" w:rsidP="008553A9">
            <w:pPr>
              <w:jc w:val="center"/>
              <w:rPr>
                <w:rFonts w:ascii="Arial" w:hAnsi="Arial"/>
                <w:sz w:val="20"/>
                <w:szCs w:val="20"/>
                <w:rtl/>
              </w:rPr>
            </w:pPr>
            <w:r w:rsidRPr="00F3279A">
              <w:rPr>
                <w:rFonts w:ascii="Arial" w:hAnsi="Arial"/>
                <w:sz w:val="20"/>
                <w:szCs w:val="20"/>
                <w:rtl/>
              </w:rPr>
              <w:t>מים מזוקקים (מ"ל)</w:t>
            </w:r>
          </w:p>
        </w:tc>
        <w:tc>
          <w:tcPr>
            <w:tcW w:w="1448" w:type="dxa"/>
          </w:tcPr>
          <w:p w:rsidR="000602A2" w:rsidRPr="00F3279A" w:rsidRDefault="000602A2" w:rsidP="008553A9">
            <w:pPr>
              <w:jc w:val="center"/>
              <w:rPr>
                <w:rFonts w:ascii="Arial" w:hAnsi="Arial" w:hint="cs"/>
                <w:sz w:val="20"/>
                <w:szCs w:val="20"/>
                <w:rtl/>
              </w:rPr>
            </w:pPr>
            <w:r w:rsidRPr="00F3279A">
              <w:rPr>
                <w:rFonts w:ascii="Arial" w:hAnsi="Arial" w:hint="cs"/>
                <w:sz w:val="20"/>
                <w:szCs w:val="20"/>
                <w:rtl/>
              </w:rPr>
              <w:t>נפח</w:t>
            </w:r>
          </w:p>
          <w:p w:rsidR="000602A2" w:rsidRPr="00F3279A" w:rsidRDefault="000602A2" w:rsidP="008553A9">
            <w:pPr>
              <w:jc w:val="center"/>
              <w:rPr>
                <w:rFonts w:ascii="Arial" w:hAnsi="Arial" w:hint="cs"/>
                <w:sz w:val="20"/>
                <w:szCs w:val="20"/>
                <w:rtl/>
              </w:rPr>
            </w:pPr>
            <w:r w:rsidRPr="00F3279A">
              <w:rPr>
                <w:rFonts w:ascii="Arial" w:hAnsi="Arial" w:hint="cs"/>
                <w:sz w:val="20"/>
                <w:szCs w:val="20"/>
                <w:rtl/>
              </w:rPr>
              <w:t>תמיסת אוראה</w:t>
            </w:r>
          </w:p>
          <w:p w:rsidR="000602A2" w:rsidRPr="00F3279A" w:rsidRDefault="000602A2" w:rsidP="008553A9">
            <w:pPr>
              <w:jc w:val="center"/>
              <w:rPr>
                <w:rFonts w:ascii="Arial" w:hAnsi="Arial" w:hint="cs"/>
                <w:sz w:val="20"/>
                <w:szCs w:val="20"/>
                <w:highlight w:val="yellow"/>
                <w:rtl/>
              </w:rPr>
            </w:pPr>
            <w:r w:rsidRPr="00F3279A">
              <w:rPr>
                <w:rFonts w:ascii="Arial" w:hAnsi="Arial" w:hint="cs"/>
                <w:sz w:val="20"/>
                <w:szCs w:val="20"/>
                <w:rtl/>
              </w:rPr>
              <w:t>(מ"ל)</w:t>
            </w:r>
          </w:p>
        </w:tc>
      </w:tr>
      <w:tr w:rsidR="000602A2" w:rsidRPr="00F3279A" w:rsidTr="008553A9">
        <w:trPr>
          <w:jc w:val="center"/>
        </w:trPr>
        <w:tc>
          <w:tcPr>
            <w:tcW w:w="1000" w:type="dxa"/>
          </w:tcPr>
          <w:p w:rsidR="000602A2" w:rsidRPr="00F3279A" w:rsidRDefault="000602A2" w:rsidP="008553A9">
            <w:pPr>
              <w:jc w:val="center"/>
              <w:rPr>
                <w:rFonts w:ascii="Arial" w:hAnsi="Arial"/>
                <w:sz w:val="20"/>
                <w:szCs w:val="20"/>
                <w:rtl/>
              </w:rPr>
            </w:pPr>
            <w:r w:rsidRPr="00F3279A">
              <w:rPr>
                <w:rFonts w:ascii="Arial" w:hAnsi="Arial"/>
                <w:sz w:val="20"/>
                <w:szCs w:val="20"/>
                <w:rtl/>
              </w:rPr>
              <w:t>א</w:t>
            </w:r>
          </w:p>
        </w:tc>
        <w:tc>
          <w:tcPr>
            <w:tcW w:w="1552" w:type="dxa"/>
          </w:tcPr>
          <w:p w:rsidR="000602A2" w:rsidRPr="00F3279A" w:rsidRDefault="000602A2" w:rsidP="008553A9">
            <w:pPr>
              <w:jc w:val="center"/>
              <w:rPr>
                <w:rFonts w:ascii="Arial" w:hAnsi="Arial"/>
                <w:sz w:val="20"/>
                <w:szCs w:val="20"/>
                <w:rtl/>
              </w:rPr>
            </w:pPr>
            <w:r w:rsidRPr="00F3279A">
              <w:rPr>
                <w:rFonts w:ascii="Arial" w:hAnsi="Arial"/>
                <w:sz w:val="20"/>
                <w:szCs w:val="20"/>
                <w:rtl/>
              </w:rPr>
              <w:t>0</w:t>
            </w:r>
          </w:p>
        </w:tc>
        <w:tc>
          <w:tcPr>
            <w:tcW w:w="1620" w:type="dxa"/>
          </w:tcPr>
          <w:p w:rsidR="000602A2" w:rsidRPr="00F3279A" w:rsidRDefault="000602A2" w:rsidP="008553A9">
            <w:pPr>
              <w:jc w:val="center"/>
              <w:rPr>
                <w:rFonts w:ascii="Arial" w:hAnsi="Arial"/>
                <w:sz w:val="20"/>
                <w:szCs w:val="20"/>
                <w:rtl/>
              </w:rPr>
            </w:pPr>
            <w:r w:rsidRPr="00F3279A">
              <w:rPr>
                <w:rFonts w:ascii="Arial" w:hAnsi="Arial"/>
                <w:sz w:val="20"/>
                <w:szCs w:val="20"/>
                <w:rtl/>
              </w:rPr>
              <w:t>3.5</w:t>
            </w:r>
          </w:p>
        </w:tc>
        <w:tc>
          <w:tcPr>
            <w:tcW w:w="1448" w:type="dxa"/>
          </w:tcPr>
          <w:p w:rsidR="000602A2" w:rsidRPr="00F3279A" w:rsidDel="00994E17" w:rsidRDefault="000602A2" w:rsidP="008553A9">
            <w:pPr>
              <w:jc w:val="center"/>
              <w:rPr>
                <w:rFonts w:ascii="Arial" w:hAnsi="Arial" w:hint="cs"/>
                <w:sz w:val="20"/>
                <w:szCs w:val="20"/>
                <w:rtl/>
              </w:rPr>
            </w:pPr>
            <w:r w:rsidRPr="00F3279A">
              <w:rPr>
                <w:rFonts w:ascii="Arial" w:hAnsi="Arial" w:hint="cs"/>
                <w:sz w:val="20"/>
                <w:szCs w:val="20"/>
                <w:rtl/>
              </w:rPr>
              <w:t>0.5</w:t>
            </w:r>
          </w:p>
        </w:tc>
      </w:tr>
      <w:tr w:rsidR="000602A2" w:rsidRPr="00F3279A" w:rsidTr="008553A9">
        <w:trPr>
          <w:jc w:val="center"/>
        </w:trPr>
        <w:tc>
          <w:tcPr>
            <w:tcW w:w="1000" w:type="dxa"/>
          </w:tcPr>
          <w:p w:rsidR="000602A2" w:rsidRPr="00F3279A" w:rsidRDefault="000602A2" w:rsidP="008553A9">
            <w:pPr>
              <w:jc w:val="center"/>
              <w:rPr>
                <w:rFonts w:ascii="Arial" w:hAnsi="Arial"/>
                <w:sz w:val="20"/>
                <w:szCs w:val="20"/>
                <w:rtl/>
              </w:rPr>
            </w:pPr>
            <w:r w:rsidRPr="00F3279A">
              <w:rPr>
                <w:rFonts w:ascii="Arial" w:hAnsi="Arial"/>
                <w:sz w:val="20"/>
                <w:szCs w:val="20"/>
                <w:rtl/>
              </w:rPr>
              <w:t>ב</w:t>
            </w:r>
          </w:p>
        </w:tc>
        <w:tc>
          <w:tcPr>
            <w:tcW w:w="1552" w:type="dxa"/>
          </w:tcPr>
          <w:p w:rsidR="000602A2" w:rsidRPr="00F3279A" w:rsidRDefault="000602A2" w:rsidP="008553A9">
            <w:pPr>
              <w:jc w:val="center"/>
              <w:rPr>
                <w:rFonts w:ascii="Arial" w:hAnsi="Arial" w:hint="cs"/>
                <w:sz w:val="20"/>
                <w:szCs w:val="20"/>
                <w:rtl/>
              </w:rPr>
            </w:pPr>
            <w:r w:rsidRPr="00F3279A">
              <w:rPr>
                <w:rFonts w:ascii="Arial" w:hAnsi="Arial"/>
                <w:sz w:val="20"/>
                <w:szCs w:val="20"/>
                <w:rtl/>
              </w:rPr>
              <w:t>0.</w:t>
            </w:r>
            <w:r w:rsidRPr="00F3279A">
              <w:rPr>
                <w:rFonts w:ascii="Arial" w:hAnsi="Arial" w:hint="cs"/>
                <w:sz w:val="20"/>
                <w:szCs w:val="20"/>
                <w:rtl/>
              </w:rPr>
              <w:t>1</w:t>
            </w:r>
          </w:p>
        </w:tc>
        <w:tc>
          <w:tcPr>
            <w:tcW w:w="1620" w:type="dxa"/>
          </w:tcPr>
          <w:p w:rsidR="000602A2" w:rsidRPr="00F3279A" w:rsidRDefault="000602A2" w:rsidP="008553A9">
            <w:pPr>
              <w:jc w:val="center"/>
              <w:rPr>
                <w:rFonts w:ascii="Arial" w:hAnsi="Arial" w:hint="cs"/>
                <w:sz w:val="20"/>
                <w:szCs w:val="20"/>
                <w:rtl/>
              </w:rPr>
            </w:pPr>
            <w:r w:rsidRPr="00F3279A">
              <w:rPr>
                <w:rFonts w:ascii="Arial" w:hAnsi="Arial"/>
                <w:sz w:val="20"/>
                <w:szCs w:val="20"/>
                <w:rtl/>
              </w:rPr>
              <w:t>3.</w:t>
            </w:r>
            <w:r w:rsidRPr="00F3279A">
              <w:rPr>
                <w:rFonts w:ascii="Arial" w:hAnsi="Arial" w:hint="cs"/>
                <w:sz w:val="20"/>
                <w:szCs w:val="20"/>
                <w:rtl/>
              </w:rPr>
              <w:t>4</w:t>
            </w:r>
          </w:p>
        </w:tc>
        <w:tc>
          <w:tcPr>
            <w:tcW w:w="1448" w:type="dxa"/>
          </w:tcPr>
          <w:p w:rsidR="000602A2" w:rsidRPr="00F3279A" w:rsidDel="00994E17" w:rsidRDefault="000602A2" w:rsidP="008553A9">
            <w:pPr>
              <w:jc w:val="center"/>
              <w:rPr>
                <w:rFonts w:ascii="Arial" w:hAnsi="Arial" w:hint="cs"/>
                <w:sz w:val="20"/>
                <w:szCs w:val="20"/>
                <w:rtl/>
              </w:rPr>
            </w:pPr>
            <w:r w:rsidRPr="00F3279A">
              <w:rPr>
                <w:rFonts w:ascii="Arial" w:hAnsi="Arial" w:hint="cs"/>
                <w:sz w:val="20"/>
                <w:szCs w:val="20"/>
                <w:rtl/>
              </w:rPr>
              <w:t>0.5</w:t>
            </w:r>
          </w:p>
        </w:tc>
      </w:tr>
      <w:tr w:rsidR="000602A2" w:rsidRPr="00F3279A" w:rsidTr="008553A9">
        <w:trPr>
          <w:jc w:val="center"/>
        </w:trPr>
        <w:tc>
          <w:tcPr>
            <w:tcW w:w="1000" w:type="dxa"/>
          </w:tcPr>
          <w:p w:rsidR="000602A2" w:rsidRPr="00F3279A" w:rsidRDefault="000602A2" w:rsidP="008553A9">
            <w:pPr>
              <w:jc w:val="center"/>
              <w:rPr>
                <w:rFonts w:ascii="Arial" w:hAnsi="Arial"/>
                <w:sz w:val="20"/>
                <w:szCs w:val="20"/>
                <w:rtl/>
              </w:rPr>
            </w:pPr>
            <w:r w:rsidRPr="00F3279A">
              <w:rPr>
                <w:rFonts w:ascii="Arial" w:hAnsi="Arial"/>
                <w:sz w:val="20"/>
                <w:szCs w:val="20"/>
                <w:rtl/>
              </w:rPr>
              <w:t>ג</w:t>
            </w:r>
          </w:p>
        </w:tc>
        <w:tc>
          <w:tcPr>
            <w:tcW w:w="1552" w:type="dxa"/>
          </w:tcPr>
          <w:p w:rsidR="000602A2" w:rsidRPr="00F3279A" w:rsidRDefault="000602A2" w:rsidP="008553A9">
            <w:pPr>
              <w:jc w:val="center"/>
              <w:rPr>
                <w:rFonts w:ascii="Arial" w:hAnsi="Arial" w:hint="cs"/>
                <w:sz w:val="20"/>
                <w:szCs w:val="20"/>
                <w:rtl/>
              </w:rPr>
            </w:pPr>
            <w:r w:rsidRPr="00F3279A">
              <w:rPr>
                <w:rFonts w:ascii="Arial" w:hAnsi="Arial"/>
                <w:sz w:val="20"/>
                <w:szCs w:val="20"/>
                <w:rtl/>
              </w:rPr>
              <w:t>0.</w:t>
            </w:r>
            <w:r w:rsidRPr="00F3279A">
              <w:rPr>
                <w:rFonts w:ascii="Arial" w:hAnsi="Arial" w:hint="cs"/>
                <w:sz w:val="20"/>
                <w:szCs w:val="20"/>
                <w:rtl/>
              </w:rPr>
              <w:t>2</w:t>
            </w:r>
          </w:p>
        </w:tc>
        <w:tc>
          <w:tcPr>
            <w:tcW w:w="1620" w:type="dxa"/>
          </w:tcPr>
          <w:p w:rsidR="000602A2" w:rsidRPr="00F3279A" w:rsidRDefault="000602A2" w:rsidP="008553A9">
            <w:pPr>
              <w:jc w:val="center"/>
              <w:rPr>
                <w:rFonts w:ascii="Arial" w:hAnsi="Arial" w:hint="cs"/>
                <w:sz w:val="20"/>
                <w:szCs w:val="20"/>
                <w:rtl/>
              </w:rPr>
            </w:pPr>
            <w:r w:rsidRPr="00F3279A">
              <w:rPr>
                <w:rFonts w:ascii="Arial" w:hAnsi="Arial" w:hint="cs"/>
                <w:sz w:val="20"/>
                <w:szCs w:val="20"/>
                <w:rtl/>
              </w:rPr>
              <w:t>3.3</w:t>
            </w:r>
          </w:p>
        </w:tc>
        <w:tc>
          <w:tcPr>
            <w:tcW w:w="1448" w:type="dxa"/>
          </w:tcPr>
          <w:p w:rsidR="000602A2" w:rsidRPr="00F3279A" w:rsidDel="00994E17" w:rsidRDefault="000602A2" w:rsidP="008553A9">
            <w:pPr>
              <w:jc w:val="center"/>
              <w:rPr>
                <w:rFonts w:ascii="Arial" w:hAnsi="Arial" w:hint="cs"/>
                <w:sz w:val="20"/>
                <w:szCs w:val="20"/>
                <w:rtl/>
              </w:rPr>
            </w:pPr>
            <w:r w:rsidRPr="00F3279A">
              <w:rPr>
                <w:rFonts w:ascii="Arial" w:hAnsi="Arial" w:hint="cs"/>
                <w:sz w:val="20"/>
                <w:szCs w:val="20"/>
                <w:rtl/>
              </w:rPr>
              <w:t>0.5</w:t>
            </w:r>
          </w:p>
        </w:tc>
      </w:tr>
      <w:tr w:rsidR="000602A2" w:rsidRPr="00F3279A" w:rsidTr="008553A9">
        <w:trPr>
          <w:jc w:val="center"/>
        </w:trPr>
        <w:tc>
          <w:tcPr>
            <w:tcW w:w="1000" w:type="dxa"/>
          </w:tcPr>
          <w:p w:rsidR="000602A2" w:rsidRPr="00F3279A" w:rsidRDefault="000602A2" w:rsidP="008553A9">
            <w:pPr>
              <w:jc w:val="center"/>
              <w:rPr>
                <w:rFonts w:ascii="Arial" w:hAnsi="Arial"/>
                <w:sz w:val="20"/>
                <w:szCs w:val="20"/>
                <w:rtl/>
              </w:rPr>
            </w:pPr>
            <w:r w:rsidRPr="00F3279A">
              <w:rPr>
                <w:rFonts w:ascii="Arial" w:hAnsi="Arial"/>
                <w:sz w:val="20"/>
                <w:szCs w:val="20"/>
                <w:rtl/>
              </w:rPr>
              <w:t>ד</w:t>
            </w:r>
          </w:p>
        </w:tc>
        <w:tc>
          <w:tcPr>
            <w:tcW w:w="1552" w:type="dxa"/>
          </w:tcPr>
          <w:p w:rsidR="000602A2" w:rsidRPr="00F3279A" w:rsidRDefault="000602A2" w:rsidP="008553A9">
            <w:pPr>
              <w:jc w:val="center"/>
              <w:rPr>
                <w:rFonts w:ascii="Arial" w:hAnsi="Arial" w:hint="cs"/>
                <w:sz w:val="20"/>
                <w:szCs w:val="20"/>
                <w:rtl/>
              </w:rPr>
            </w:pPr>
            <w:r w:rsidRPr="00F3279A">
              <w:rPr>
                <w:rFonts w:ascii="Arial" w:hAnsi="Arial" w:hint="cs"/>
                <w:sz w:val="20"/>
                <w:szCs w:val="20"/>
                <w:rtl/>
              </w:rPr>
              <w:t>0.5</w:t>
            </w:r>
          </w:p>
        </w:tc>
        <w:tc>
          <w:tcPr>
            <w:tcW w:w="1620" w:type="dxa"/>
          </w:tcPr>
          <w:p w:rsidR="000602A2" w:rsidRPr="00F3279A" w:rsidRDefault="000602A2" w:rsidP="008553A9">
            <w:pPr>
              <w:jc w:val="center"/>
              <w:rPr>
                <w:rFonts w:ascii="Arial" w:hAnsi="Arial" w:hint="cs"/>
                <w:sz w:val="20"/>
                <w:szCs w:val="20"/>
                <w:rtl/>
              </w:rPr>
            </w:pPr>
            <w:r w:rsidRPr="00F3279A">
              <w:rPr>
                <w:rFonts w:ascii="Arial" w:hAnsi="Arial" w:hint="cs"/>
                <w:sz w:val="20"/>
                <w:szCs w:val="20"/>
                <w:rtl/>
              </w:rPr>
              <w:t>3.0</w:t>
            </w:r>
          </w:p>
        </w:tc>
        <w:tc>
          <w:tcPr>
            <w:tcW w:w="1448" w:type="dxa"/>
          </w:tcPr>
          <w:p w:rsidR="000602A2" w:rsidRPr="00F3279A" w:rsidDel="00994E17" w:rsidRDefault="000602A2" w:rsidP="008553A9">
            <w:pPr>
              <w:jc w:val="center"/>
              <w:rPr>
                <w:rFonts w:ascii="Arial" w:hAnsi="Arial" w:hint="cs"/>
                <w:sz w:val="20"/>
                <w:szCs w:val="20"/>
                <w:rtl/>
              </w:rPr>
            </w:pPr>
            <w:r w:rsidRPr="00F3279A">
              <w:rPr>
                <w:rFonts w:ascii="Arial" w:hAnsi="Arial" w:hint="cs"/>
                <w:sz w:val="20"/>
                <w:szCs w:val="20"/>
                <w:rtl/>
              </w:rPr>
              <w:t>0.5</w:t>
            </w:r>
          </w:p>
        </w:tc>
      </w:tr>
    </w:tbl>
    <w:p w:rsidR="000602A2" w:rsidRDefault="000602A2" w:rsidP="00295E03">
      <w:pPr>
        <w:spacing w:line="360" w:lineRule="auto"/>
        <w:ind w:left="360"/>
        <w:rPr>
          <w:rFonts w:hint="cs"/>
        </w:rPr>
      </w:pPr>
    </w:p>
    <w:p w:rsidR="008E3434" w:rsidRDefault="008E3434" w:rsidP="00605561">
      <w:pPr>
        <w:numPr>
          <w:ilvl w:val="0"/>
          <w:numId w:val="13"/>
        </w:numPr>
        <w:spacing w:line="360" w:lineRule="auto"/>
        <w:rPr>
          <w:rFonts w:hint="cs"/>
        </w:rPr>
      </w:pPr>
    </w:p>
    <w:p w:rsidR="00A33E7A" w:rsidRPr="00B84529" w:rsidRDefault="00A33E7A" w:rsidP="007261F1">
      <w:pPr>
        <w:spacing w:line="360" w:lineRule="auto"/>
        <w:rPr>
          <w:rtl/>
        </w:rPr>
      </w:pPr>
    </w:p>
    <w:p w:rsidR="005860ED" w:rsidRPr="007B5C25" w:rsidRDefault="006E536E" w:rsidP="006E536E">
      <w:pPr>
        <w:rPr>
          <w:rFonts w:hint="cs"/>
          <w:rtl/>
        </w:rPr>
      </w:pPr>
      <w:r w:rsidRPr="00D33D70">
        <w:rPr>
          <w:rFonts w:hint="cs"/>
          <w:b/>
          <w:bCs/>
          <w:sz w:val="30"/>
          <w:szCs w:val="30"/>
          <w:u w:val="single"/>
          <w:rtl/>
        </w:rPr>
        <w:t>חלק ב': זיהוי חלקי ניסוי</w:t>
      </w:r>
      <w:r w:rsidR="007B5C25" w:rsidRPr="00D33D70">
        <w:rPr>
          <w:rFonts w:hint="cs"/>
          <w:sz w:val="30"/>
          <w:szCs w:val="30"/>
          <w:rtl/>
        </w:rPr>
        <w:t xml:space="preserve"> </w:t>
      </w:r>
      <w:r w:rsidR="007B5C25">
        <w:rPr>
          <w:rFonts w:hint="cs"/>
          <w:rtl/>
        </w:rPr>
        <w:t>(רצוי לצייר את הניסויים)</w:t>
      </w:r>
    </w:p>
    <w:p w:rsidR="006E536E" w:rsidRDefault="00536C4E" w:rsidP="00536C4E">
      <w:pPr>
        <w:numPr>
          <w:ilvl w:val="0"/>
          <w:numId w:val="2"/>
        </w:numPr>
        <w:rPr>
          <w:rFonts w:hint="cs"/>
        </w:rPr>
      </w:pPr>
      <w:r w:rsidRPr="00A175CE">
        <w:rPr>
          <w:rFonts w:hint="cs"/>
          <w:u w:val="single"/>
          <w:rtl/>
        </w:rPr>
        <w:t>הקדמה קצרה על הניסוי</w:t>
      </w:r>
      <w:r>
        <w:rPr>
          <w:rFonts w:hint="cs"/>
          <w:rtl/>
        </w:rPr>
        <w:t xml:space="preserve">: </w:t>
      </w:r>
      <w:r w:rsidR="006E536E">
        <w:rPr>
          <w:rFonts w:hint="cs"/>
          <w:rtl/>
        </w:rPr>
        <w:t>בניסוי נבדקה ההשפעה של דרגת ה-</w:t>
      </w:r>
      <w:r w:rsidR="006E536E">
        <w:t>pH</w:t>
      </w:r>
      <w:r w:rsidR="006E536E">
        <w:rPr>
          <w:rFonts w:hint="cs"/>
          <w:rtl/>
        </w:rPr>
        <w:t xml:space="preserve"> על פעילות האנזים פפסין. האנזים פפסין פעיל בקיבה, שם הוא מזרז פירוק חלבונים, כמו החלבון אלבומין.</w:t>
      </w:r>
      <w:r>
        <w:rPr>
          <w:rFonts w:hint="cs"/>
          <w:rtl/>
        </w:rPr>
        <w:t xml:space="preserve"> תמיסה שהוכנה מלובן הביצה מכילה אלבומין ונהפכת לעכורה בחימום. כאשר האלבומין מתפרק, התמיסה נהפכת לצלולה. בניסוי זה נבדק קצב הפעילות של האנזים פפסין על-ידי מדידת משך הזמן שעובר עד להצטללות תמיסת האלבומין.</w:t>
      </w:r>
    </w:p>
    <w:p w:rsidR="00536C4E" w:rsidRDefault="00CF1447" w:rsidP="00CF1447">
      <w:pPr>
        <w:ind w:left="360"/>
        <w:rPr>
          <w:rFonts w:hint="cs"/>
          <w:rtl/>
        </w:rPr>
      </w:pPr>
      <w:r>
        <w:rPr>
          <w:rFonts w:hint="cs"/>
          <w:rtl/>
        </w:rPr>
        <w:t xml:space="preserve">א. </w:t>
      </w:r>
      <w:r w:rsidR="00536C4E">
        <w:rPr>
          <w:rFonts w:hint="cs"/>
          <w:rtl/>
        </w:rPr>
        <w:t>ע"פ ההקדמה יש להשלים את הטבלה הבאה</w:t>
      </w:r>
      <w:r w:rsidR="004A77E3">
        <w:rPr>
          <w:rFonts w:hint="cs"/>
          <w:rtl/>
        </w:rPr>
        <w:t xml:space="preserve"> ע"י הוספת הסימן + במקומות המתאימים</w:t>
      </w:r>
      <w:r w:rsidR="00536C4E">
        <w:rPr>
          <w:rFonts w:hint="cs"/>
          <w:rtl/>
        </w:rPr>
        <w:t>:</w:t>
      </w:r>
    </w:p>
    <w:p w:rsidR="00536C4E" w:rsidRDefault="00536C4E" w:rsidP="00536C4E">
      <w:pPr>
        <w:ind w:left="360"/>
        <w:rPr>
          <w:rFonts w:hint="cs"/>
          <w:rtl/>
        </w:rPr>
      </w:pPr>
    </w:p>
    <w:tbl>
      <w:tblPr>
        <w:bidiVisual/>
        <w:tblW w:w="9288"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420"/>
        <w:gridCol w:w="1420"/>
        <w:gridCol w:w="1420"/>
        <w:gridCol w:w="1421"/>
        <w:gridCol w:w="1421"/>
      </w:tblGrid>
      <w:tr w:rsidR="004A77E3" w:rsidTr="007A3EF5">
        <w:tc>
          <w:tcPr>
            <w:tcW w:w="2186" w:type="dxa"/>
          </w:tcPr>
          <w:p w:rsidR="004A77E3" w:rsidRPr="007A3EF5" w:rsidRDefault="004A77E3" w:rsidP="00536C4E">
            <w:pPr>
              <w:rPr>
                <w:rFonts w:hint="cs"/>
                <w:b/>
                <w:bCs/>
                <w:rtl/>
              </w:rPr>
            </w:pPr>
            <w:r w:rsidRPr="007A3EF5">
              <w:rPr>
                <w:rFonts w:hint="cs"/>
                <w:b/>
                <w:bCs/>
                <w:rtl/>
              </w:rPr>
              <w:t>המרכיב בניסוי</w:t>
            </w:r>
          </w:p>
        </w:tc>
        <w:tc>
          <w:tcPr>
            <w:tcW w:w="1420" w:type="dxa"/>
          </w:tcPr>
          <w:p w:rsidR="004A77E3" w:rsidRPr="007A3EF5" w:rsidRDefault="004A77E3" w:rsidP="00536C4E">
            <w:pPr>
              <w:rPr>
                <w:rFonts w:hint="cs"/>
                <w:b/>
                <w:bCs/>
                <w:rtl/>
              </w:rPr>
            </w:pPr>
            <w:r w:rsidRPr="007A3EF5">
              <w:rPr>
                <w:rFonts w:hint="cs"/>
                <w:b/>
                <w:bCs/>
                <w:rtl/>
              </w:rPr>
              <w:t>המשתנה התלוי</w:t>
            </w:r>
          </w:p>
        </w:tc>
        <w:tc>
          <w:tcPr>
            <w:tcW w:w="1420" w:type="dxa"/>
          </w:tcPr>
          <w:p w:rsidR="004A77E3" w:rsidRPr="007A3EF5" w:rsidRDefault="004A77E3" w:rsidP="00536C4E">
            <w:pPr>
              <w:rPr>
                <w:rFonts w:hint="cs"/>
                <w:b/>
                <w:bCs/>
                <w:rtl/>
              </w:rPr>
            </w:pPr>
            <w:r w:rsidRPr="007A3EF5">
              <w:rPr>
                <w:rFonts w:hint="cs"/>
                <w:b/>
                <w:bCs/>
                <w:rtl/>
              </w:rPr>
              <w:t>דרך מדידת המשתנה התלוי</w:t>
            </w:r>
          </w:p>
        </w:tc>
        <w:tc>
          <w:tcPr>
            <w:tcW w:w="1420" w:type="dxa"/>
          </w:tcPr>
          <w:p w:rsidR="004A77E3" w:rsidRPr="007A3EF5" w:rsidRDefault="004A77E3" w:rsidP="00536C4E">
            <w:pPr>
              <w:rPr>
                <w:rFonts w:hint="cs"/>
                <w:b/>
                <w:bCs/>
                <w:rtl/>
              </w:rPr>
            </w:pPr>
            <w:r w:rsidRPr="007A3EF5">
              <w:rPr>
                <w:rFonts w:hint="cs"/>
                <w:b/>
                <w:bCs/>
                <w:rtl/>
              </w:rPr>
              <w:t>גורם קבוע</w:t>
            </w:r>
          </w:p>
        </w:tc>
        <w:tc>
          <w:tcPr>
            <w:tcW w:w="1421" w:type="dxa"/>
          </w:tcPr>
          <w:p w:rsidR="004A77E3" w:rsidRPr="007A3EF5" w:rsidRDefault="004A77E3" w:rsidP="00536C4E">
            <w:pPr>
              <w:rPr>
                <w:rFonts w:hint="cs"/>
                <w:b/>
                <w:bCs/>
                <w:rtl/>
              </w:rPr>
            </w:pPr>
            <w:r w:rsidRPr="007A3EF5">
              <w:rPr>
                <w:rFonts w:hint="cs"/>
                <w:b/>
                <w:bCs/>
                <w:rtl/>
              </w:rPr>
              <w:t>המשתנה הבלתי תלוי</w:t>
            </w:r>
          </w:p>
        </w:tc>
        <w:tc>
          <w:tcPr>
            <w:tcW w:w="1421" w:type="dxa"/>
          </w:tcPr>
          <w:p w:rsidR="004A77E3" w:rsidRPr="007A3EF5" w:rsidRDefault="004A77E3" w:rsidP="00536C4E">
            <w:pPr>
              <w:rPr>
                <w:rFonts w:hint="cs"/>
                <w:b/>
                <w:bCs/>
                <w:rtl/>
              </w:rPr>
            </w:pPr>
            <w:r w:rsidRPr="007A3EF5">
              <w:rPr>
                <w:rFonts w:hint="cs"/>
                <w:b/>
                <w:bCs/>
                <w:rtl/>
              </w:rPr>
              <w:t>אופן השינוי של המשתנה הבלתי תלוי</w:t>
            </w:r>
          </w:p>
        </w:tc>
      </w:tr>
      <w:tr w:rsidR="004A77E3" w:rsidTr="007A3EF5">
        <w:tc>
          <w:tcPr>
            <w:tcW w:w="2186" w:type="dxa"/>
          </w:tcPr>
          <w:p w:rsidR="004A77E3" w:rsidRDefault="004A77E3" w:rsidP="00536C4E">
            <w:pPr>
              <w:rPr>
                <w:rFonts w:hint="cs"/>
                <w:rtl/>
              </w:rPr>
            </w:pPr>
            <w:r>
              <w:rPr>
                <w:rFonts w:hint="cs"/>
                <w:rtl/>
              </w:rPr>
              <w:t>זמן עד להצטללות התמיסה</w:t>
            </w: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1" w:type="dxa"/>
          </w:tcPr>
          <w:p w:rsidR="004A77E3" w:rsidRDefault="004A77E3" w:rsidP="00536C4E">
            <w:pPr>
              <w:rPr>
                <w:rFonts w:hint="cs"/>
                <w:rtl/>
              </w:rPr>
            </w:pPr>
          </w:p>
        </w:tc>
        <w:tc>
          <w:tcPr>
            <w:tcW w:w="1421" w:type="dxa"/>
          </w:tcPr>
          <w:p w:rsidR="004A77E3" w:rsidRDefault="004A77E3" w:rsidP="00536C4E">
            <w:pPr>
              <w:rPr>
                <w:rFonts w:hint="cs"/>
                <w:rtl/>
              </w:rPr>
            </w:pPr>
          </w:p>
        </w:tc>
      </w:tr>
      <w:tr w:rsidR="004A77E3" w:rsidTr="007A3EF5">
        <w:tc>
          <w:tcPr>
            <w:tcW w:w="2186" w:type="dxa"/>
          </w:tcPr>
          <w:p w:rsidR="004A77E3" w:rsidRDefault="004A77E3" w:rsidP="00536C4E">
            <w:pPr>
              <w:rPr>
                <w:rFonts w:hint="cs"/>
                <w:rtl/>
              </w:rPr>
            </w:pPr>
            <w:r>
              <w:rPr>
                <w:rFonts w:hint="cs"/>
                <w:rtl/>
              </w:rPr>
              <w:t xml:space="preserve">מס' הטיפות של תמיסת </w:t>
            </w:r>
            <w:r>
              <w:t>HCl</w:t>
            </w:r>
            <w:r>
              <w:rPr>
                <w:rFonts w:hint="cs"/>
                <w:rtl/>
              </w:rPr>
              <w:t xml:space="preserve"> (חומצה)</w:t>
            </w: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1" w:type="dxa"/>
          </w:tcPr>
          <w:p w:rsidR="004A77E3" w:rsidRDefault="004A77E3" w:rsidP="00536C4E">
            <w:pPr>
              <w:rPr>
                <w:rFonts w:hint="cs"/>
                <w:rtl/>
              </w:rPr>
            </w:pPr>
          </w:p>
        </w:tc>
        <w:tc>
          <w:tcPr>
            <w:tcW w:w="1421" w:type="dxa"/>
          </w:tcPr>
          <w:p w:rsidR="004A77E3" w:rsidRDefault="004A77E3" w:rsidP="00536C4E">
            <w:pPr>
              <w:rPr>
                <w:rFonts w:hint="cs"/>
                <w:rtl/>
              </w:rPr>
            </w:pPr>
          </w:p>
        </w:tc>
      </w:tr>
      <w:tr w:rsidR="004A77E3" w:rsidTr="007A3EF5">
        <w:tc>
          <w:tcPr>
            <w:tcW w:w="2186" w:type="dxa"/>
          </w:tcPr>
          <w:p w:rsidR="004A77E3" w:rsidRDefault="004A77E3" w:rsidP="00536C4E">
            <w:pPr>
              <w:rPr>
                <w:rFonts w:hint="cs"/>
                <w:rtl/>
              </w:rPr>
            </w:pPr>
            <w:r>
              <w:rPr>
                <w:rFonts w:hint="cs"/>
                <w:rtl/>
              </w:rPr>
              <w:t>נפח תמיסת האנזים</w:t>
            </w:r>
          </w:p>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1" w:type="dxa"/>
          </w:tcPr>
          <w:p w:rsidR="004A77E3" w:rsidRDefault="004A77E3" w:rsidP="00536C4E">
            <w:pPr>
              <w:rPr>
                <w:rFonts w:hint="cs"/>
                <w:rtl/>
              </w:rPr>
            </w:pPr>
          </w:p>
        </w:tc>
        <w:tc>
          <w:tcPr>
            <w:tcW w:w="1421" w:type="dxa"/>
          </w:tcPr>
          <w:p w:rsidR="004A77E3" w:rsidRDefault="004A77E3" w:rsidP="00536C4E">
            <w:pPr>
              <w:rPr>
                <w:rFonts w:hint="cs"/>
                <w:rtl/>
              </w:rPr>
            </w:pPr>
          </w:p>
        </w:tc>
      </w:tr>
      <w:tr w:rsidR="004A77E3" w:rsidTr="007A3EF5">
        <w:tc>
          <w:tcPr>
            <w:tcW w:w="2186" w:type="dxa"/>
          </w:tcPr>
          <w:p w:rsidR="004A77E3" w:rsidRDefault="004A77E3" w:rsidP="00536C4E">
            <w:pPr>
              <w:rPr>
                <w:rFonts w:hint="cs"/>
                <w:rtl/>
              </w:rPr>
            </w:pPr>
            <w:r>
              <w:rPr>
                <w:rFonts w:hint="cs"/>
                <w:rtl/>
              </w:rPr>
              <w:t>קצב פעילות האנזים</w:t>
            </w:r>
          </w:p>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1" w:type="dxa"/>
          </w:tcPr>
          <w:p w:rsidR="004A77E3" w:rsidRDefault="004A77E3" w:rsidP="00536C4E">
            <w:pPr>
              <w:rPr>
                <w:rFonts w:hint="cs"/>
                <w:rtl/>
              </w:rPr>
            </w:pPr>
          </w:p>
        </w:tc>
        <w:tc>
          <w:tcPr>
            <w:tcW w:w="1421" w:type="dxa"/>
          </w:tcPr>
          <w:p w:rsidR="004A77E3" w:rsidRDefault="004A77E3" w:rsidP="00536C4E">
            <w:pPr>
              <w:rPr>
                <w:rFonts w:hint="cs"/>
                <w:rtl/>
              </w:rPr>
            </w:pPr>
          </w:p>
        </w:tc>
      </w:tr>
      <w:tr w:rsidR="004A77E3" w:rsidTr="007A3EF5">
        <w:tc>
          <w:tcPr>
            <w:tcW w:w="2186" w:type="dxa"/>
          </w:tcPr>
          <w:p w:rsidR="004A77E3" w:rsidRDefault="004A77E3" w:rsidP="00536C4E">
            <w:pPr>
              <w:rPr>
                <w:rFonts w:hint="cs"/>
                <w:rtl/>
              </w:rPr>
            </w:pPr>
            <w:r>
              <w:rPr>
                <w:rFonts w:hint="cs"/>
                <w:rtl/>
              </w:rPr>
              <w:t>טמפרטורה</w:t>
            </w:r>
          </w:p>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1" w:type="dxa"/>
          </w:tcPr>
          <w:p w:rsidR="004A77E3" w:rsidRDefault="004A77E3" w:rsidP="00536C4E">
            <w:pPr>
              <w:rPr>
                <w:rFonts w:hint="cs"/>
                <w:rtl/>
              </w:rPr>
            </w:pPr>
          </w:p>
        </w:tc>
        <w:tc>
          <w:tcPr>
            <w:tcW w:w="1421" w:type="dxa"/>
          </w:tcPr>
          <w:p w:rsidR="004A77E3" w:rsidRDefault="004A77E3" w:rsidP="00536C4E">
            <w:pPr>
              <w:rPr>
                <w:rFonts w:hint="cs"/>
                <w:rtl/>
              </w:rPr>
            </w:pPr>
          </w:p>
        </w:tc>
      </w:tr>
      <w:tr w:rsidR="004A77E3" w:rsidTr="007A3EF5">
        <w:tc>
          <w:tcPr>
            <w:tcW w:w="2186" w:type="dxa"/>
          </w:tcPr>
          <w:p w:rsidR="004A77E3" w:rsidRDefault="004A77E3" w:rsidP="00536C4E">
            <w:r>
              <w:rPr>
                <w:rFonts w:hint="cs"/>
                <w:rtl/>
              </w:rPr>
              <w:t>דרגת ה-</w:t>
            </w:r>
            <w:r>
              <w:t>pH</w:t>
            </w:r>
          </w:p>
          <w:p w:rsidR="004A77E3" w:rsidRDefault="004A77E3" w:rsidP="00536C4E">
            <w:pPr>
              <w:rPr>
                <w:rFonts w:hint="cs"/>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0" w:type="dxa"/>
          </w:tcPr>
          <w:p w:rsidR="004A77E3" w:rsidRDefault="004A77E3" w:rsidP="00536C4E">
            <w:pPr>
              <w:rPr>
                <w:rFonts w:hint="cs"/>
                <w:rtl/>
              </w:rPr>
            </w:pPr>
          </w:p>
        </w:tc>
        <w:tc>
          <w:tcPr>
            <w:tcW w:w="1421" w:type="dxa"/>
          </w:tcPr>
          <w:p w:rsidR="004A77E3" w:rsidRDefault="004A77E3" w:rsidP="00536C4E">
            <w:pPr>
              <w:rPr>
                <w:rFonts w:hint="cs"/>
                <w:rtl/>
              </w:rPr>
            </w:pPr>
          </w:p>
        </w:tc>
        <w:tc>
          <w:tcPr>
            <w:tcW w:w="1421" w:type="dxa"/>
          </w:tcPr>
          <w:p w:rsidR="004A77E3" w:rsidRDefault="004A77E3" w:rsidP="00536C4E">
            <w:pPr>
              <w:rPr>
                <w:rFonts w:hint="cs"/>
                <w:rtl/>
              </w:rPr>
            </w:pPr>
          </w:p>
        </w:tc>
      </w:tr>
    </w:tbl>
    <w:p w:rsidR="00E03AAC" w:rsidRDefault="00E03AAC" w:rsidP="00536C4E">
      <w:pPr>
        <w:ind w:left="360"/>
        <w:rPr>
          <w:rFonts w:hint="cs"/>
          <w:rtl/>
        </w:rPr>
      </w:pPr>
    </w:p>
    <w:p w:rsidR="00536C4E" w:rsidRDefault="00E34400" w:rsidP="00536C4E">
      <w:pPr>
        <w:ind w:left="360"/>
        <w:rPr>
          <w:rFonts w:hint="cs"/>
          <w:rtl/>
        </w:rPr>
      </w:pPr>
      <w:r>
        <w:rPr>
          <w:rFonts w:hint="cs"/>
          <w:rtl/>
        </w:rPr>
        <w:t>ב. נמקי את התשובה שסימנת בטבלה עבור "זמן עד להצטללות התמיסה".</w:t>
      </w:r>
    </w:p>
    <w:p w:rsidR="00E34400" w:rsidRDefault="00E34400" w:rsidP="009833A2">
      <w:pPr>
        <w:ind w:left="360"/>
        <w:rPr>
          <w:rFonts w:hint="cs"/>
          <w:rtl/>
        </w:rPr>
      </w:pPr>
      <w:r>
        <w:rPr>
          <w:rFonts w:hint="cs"/>
          <w:rtl/>
        </w:rPr>
        <w:t xml:space="preserve">ג. </w:t>
      </w:r>
      <w:r w:rsidR="009833A2">
        <w:rPr>
          <w:rFonts w:hint="cs"/>
          <w:rtl/>
        </w:rPr>
        <w:t>הביאי עוד 2 גורמים שלא מצוינים בטבלה שיש לשומרם קבועים בניסוי זה.</w:t>
      </w:r>
    </w:p>
    <w:p w:rsidR="0013217F" w:rsidRDefault="0013217F" w:rsidP="009833A2">
      <w:pPr>
        <w:ind w:left="360"/>
        <w:rPr>
          <w:rFonts w:hint="cs"/>
          <w:rtl/>
        </w:rPr>
      </w:pPr>
      <w:r>
        <w:rPr>
          <w:rFonts w:hint="cs"/>
          <w:rtl/>
        </w:rPr>
        <w:t>ד. מהי שאלת המחקר שנבדקה בניסוי זה?</w:t>
      </w:r>
    </w:p>
    <w:p w:rsidR="0013217F" w:rsidRDefault="0013217F" w:rsidP="009833A2">
      <w:pPr>
        <w:ind w:left="360"/>
        <w:rPr>
          <w:rFonts w:hint="cs"/>
          <w:rtl/>
        </w:rPr>
      </w:pPr>
      <w:r>
        <w:rPr>
          <w:rFonts w:hint="cs"/>
          <w:rtl/>
        </w:rPr>
        <w:t>ד. מהי ההשערה שנבדקה בניסוי זה?</w:t>
      </w:r>
    </w:p>
    <w:p w:rsidR="00536C4E" w:rsidRDefault="00536C4E" w:rsidP="00536C4E">
      <w:pPr>
        <w:ind w:left="360"/>
        <w:rPr>
          <w:rFonts w:hint="cs"/>
          <w:rtl/>
        </w:rPr>
      </w:pPr>
    </w:p>
    <w:p w:rsidR="00AB5E18" w:rsidRDefault="00A175CE" w:rsidP="00E03AAC">
      <w:pPr>
        <w:numPr>
          <w:ilvl w:val="0"/>
          <w:numId w:val="2"/>
        </w:numPr>
        <w:rPr>
          <w:rFonts w:hint="cs"/>
        </w:rPr>
      </w:pPr>
      <w:r w:rsidRPr="00A175CE">
        <w:rPr>
          <w:rFonts w:hint="cs"/>
          <w:u w:val="single"/>
          <w:rtl/>
        </w:rPr>
        <w:t>הקדמה קצרה על הניסוי</w:t>
      </w:r>
      <w:r>
        <w:rPr>
          <w:rFonts w:hint="cs"/>
          <w:rtl/>
        </w:rPr>
        <w:t>: בניסוי נבדקה ההשפעה של ריכוזים שונים של האנזים עמילאז על פעילותו של אנזים זה. כמו כן</w:t>
      </w:r>
      <w:r w:rsidR="00DE6DE5">
        <w:rPr>
          <w:rFonts w:hint="cs"/>
          <w:rtl/>
        </w:rPr>
        <w:t>,</w:t>
      </w:r>
      <w:r>
        <w:rPr>
          <w:rFonts w:hint="cs"/>
          <w:rtl/>
        </w:rPr>
        <w:t xml:space="preserve"> נבדקה ההשפעה של תמיסת </w:t>
      </w:r>
      <w:r w:rsidR="008257E3">
        <w:rPr>
          <w:rFonts w:hint="cs"/>
          <w:rtl/>
        </w:rPr>
        <w:t>נחושת גופרתית (</w:t>
      </w:r>
      <w:r>
        <w:t>CuSO</w:t>
      </w:r>
      <w:r w:rsidRPr="00A175CE">
        <w:rPr>
          <w:vertAlign w:val="subscript"/>
        </w:rPr>
        <w:t>4</w:t>
      </w:r>
      <w:r w:rsidR="008257E3">
        <w:rPr>
          <w:rFonts w:hint="cs"/>
          <w:rtl/>
        </w:rPr>
        <w:t>)</w:t>
      </w:r>
      <w:r>
        <w:rPr>
          <w:rFonts w:hint="cs"/>
          <w:rtl/>
        </w:rPr>
        <w:t xml:space="preserve"> על פעילות האנזים עמילאז. </w:t>
      </w:r>
    </w:p>
    <w:p w:rsidR="00E573FE" w:rsidRDefault="00A175CE" w:rsidP="00AB5E18">
      <w:pPr>
        <w:ind w:left="360"/>
        <w:rPr>
          <w:rFonts w:hint="cs"/>
          <w:rtl/>
        </w:rPr>
      </w:pPr>
      <w:r>
        <w:rPr>
          <w:rFonts w:hint="cs"/>
          <w:rtl/>
        </w:rPr>
        <w:t xml:space="preserve">האנזים עמילאז מזרז פירוק של מולקולות עמילן. עמילן מזוהה ע"י תמיסת יוד </w:t>
      </w:r>
      <w:r>
        <w:rPr>
          <w:rtl/>
        </w:rPr>
        <w:t>–</w:t>
      </w:r>
      <w:r>
        <w:rPr>
          <w:rFonts w:hint="cs"/>
          <w:rtl/>
        </w:rPr>
        <w:t xml:space="preserve"> יוד בנוכחות עמילן משנה את צבעו לכחול-סגול. תהליך הפירוק של עמילן הוא הדרגתי</w:t>
      </w:r>
      <w:r w:rsidR="00DE6DE5">
        <w:rPr>
          <w:rFonts w:hint="cs"/>
          <w:rtl/>
        </w:rPr>
        <w:t xml:space="preserve">. תוצרי הפירוק של עמילן מגיבים אף הם בנוכחות תמיסת יוד, ומתקבלים גוונים של סגול, חום וכתום. </w:t>
      </w:r>
    </w:p>
    <w:p w:rsidR="00536C4E" w:rsidRDefault="00DE6DE5" w:rsidP="00AB5E18">
      <w:pPr>
        <w:ind w:left="360"/>
        <w:rPr>
          <w:rFonts w:hint="cs"/>
          <w:rtl/>
        </w:rPr>
      </w:pPr>
      <w:r>
        <w:rPr>
          <w:rFonts w:hint="cs"/>
          <w:rtl/>
        </w:rPr>
        <w:t>כשמוסיפים תמיסת יוד לתמיסה שהסתיים בה פירוק העמילן, צבע תמיסת היוד נשאר צהוב.</w:t>
      </w:r>
    </w:p>
    <w:p w:rsidR="00A538BD" w:rsidRDefault="00A538BD" w:rsidP="00A538BD">
      <w:pPr>
        <w:ind w:left="360"/>
        <w:rPr>
          <w:rFonts w:hint="cs"/>
          <w:rtl/>
        </w:rPr>
      </w:pPr>
      <w:r>
        <w:rPr>
          <w:rFonts w:hint="cs"/>
          <w:rtl/>
        </w:rPr>
        <w:t>א. ע"פ ההקדמה יש להשלים את הטבלה הבאה ע"י הוספת הסימן + במקומות המתאימים:</w:t>
      </w:r>
    </w:p>
    <w:p w:rsidR="00A538BD" w:rsidRDefault="00A538BD" w:rsidP="00AB5E18">
      <w:pPr>
        <w:ind w:left="360"/>
        <w:rPr>
          <w:rFonts w:hint="cs"/>
          <w:rtl/>
        </w:rPr>
      </w:pPr>
    </w:p>
    <w:tbl>
      <w:tblPr>
        <w:bidiVisual/>
        <w:tblW w:w="9288"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420"/>
        <w:gridCol w:w="1420"/>
        <w:gridCol w:w="1420"/>
        <w:gridCol w:w="1421"/>
        <w:gridCol w:w="1421"/>
      </w:tblGrid>
      <w:tr w:rsidR="008257E3" w:rsidTr="007A3EF5">
        <w:tc>
          <w:tcPr>
            <w:tcW w:w="2186" w:type="dxa"/>
          </w:tcPr>
          <w:p w:rsidR="008257E3" w:rsidRPr="007A3EF5" w:rsidRDefault="008257E3" w:rsidP="00A47ED6">
            <w:pPr>
              <w:rPr>
                <w:rFonts w:hint="cs"/>
                <w:b/>
                <w:bCs/>
                <w:rtl/>
              </w:rPr>
            </w:pPr>
            <w:r w:rsidRPr="007A3EF5">
              <w:rPr>
                <w:rFonts w:hint="cs"/>
                <w:b/>
                <w:bCs/>
                <w:rtl/>
              </w:rPr>
              <w:t>המרכיב בניסוי</w:t>
            </w:r>
          </w:p>
        </w:tc>
        <w:tc>
          <w:tcPr>
            <w:tcW w:w="1420" w:type="dxa"/>
          </w:tcPr>
          <w:p w:rsidR="008257E3" w:rsidRPr="007A3EF5" w:rsidRDefault="008257E3" w:rsidP="00A47ED6">
            <w:pPr>
              <w:rPr>
                <w:rFonts w:hint="cs"/>
                <w:b/>
                <w:bCs/>
                <w:rtl/>
              </w:rPr>
            </w:pPr>
            <w:r w:rsidRPr="007A3EF5">
              <w:rPr>
                <w:rFonts w:hint="cs"/>
                <w:b/>
                <w:bCs/>
                <w:rtl/>
              </w:rPr>
              <w:t>המשתנה התלוי</w:t>
            </w:r>
          </w:p>
        </w:tc>
        <w:tc>
          <w:tcPr>
            <w:tcW w:w="1420" w:type="dxa"/>
          </w:tcPr>
          <w:p w:rsidR="008257E3" w:rsidRPr="007A3EF5" w:rsidRDefault="008257E3" w:rsidP="00A47ED6">
            <w:pPr>
              <w:rPr>
                <w:rFonts w:hint="cs"/>
                <w:b/>
                <w:bCs/>
                <w:rtl/>
              </w:rPr>
            </w:pPr>
            <w:r w:rsidRPr="007A3EF5">
              <w:rPr>
                <w:rFonts w:hint="cs"/>
                <w:b/>
                <w:bCs/>
                <w:rtl/>
              </w:rPr>
              <w:t xml:space="preserve">דרך מדידת המשתנה </w:t>
            </w:r>
            <w:r w:rsidRPr="007A3EF5">
              <w:rPr>
                <w:rFonts w:hint="cs"/>
                <w:b/>
                <w:bCs/>
                <w:rtl/>
              </w:rPr>
              <w:lastRenderedPageBreak/>
              <w:t>התלוי</w:t>
            </w:r>
          </w:p>
        </w:tc>
        <w:tc>
          <w:tcPr>
            <w:tcW w:w="1420" w:type="dxa"/>
          </w:tcPr>
          <w:p w:rsidR="008257E3" w:rsidRPr="007A3EF5" w:rsidRDefault="008257E3" w:rsidP="00A47ED6">
            <w:pPr>
              <w:rPr>
                <w:rFonts w:hint="cs"/>
                <w:b/>
                <w:bCs/>
                <w:rtl/>
              </w:rPr>
            </w:pPr>
            <w:r w:rsidRPr="007A3EF5">
              <w:rPr>
                <w:rFonts w:hint="cs"/>
                <w:b/>
                <w:bCs/>
                <w:rtl/>
              </w:rPr>
              <w:lastRenderedPageBreak/>
              <w:t>גורם קבוע</w:t>
            </w:r>
          </w:p>
        </w:tc>
        <w:tc>
          <w:tcPr>
            <w:tcW w:w="1421" w:type="dxa"/>
          </w:tcPr>
          <w:p w:rsidR="008257E3" w:rsidRPr="007A3EF5" w:rsidRDefault="008257E3" w:rsidP="00A47ED6">
            <w:pPr>
              <w:rPr>
                <w:rFonts w:hint="cs"/>
                <w:b/>
                <w:bCs/>
                <w:rtl/>
              </w:rPr>
            </w:pPr>
            <w:r w:rsidRPr="007A3EF5">
              <w:rPr>
                <w:rFonts w:hint="cs"/>
                <w:b/>
                <w:bCs/>
                <w:rtl/>
              </w:rPr>
              <w:t>המשתנה הבלתי תלוי</w:t>
            </w:r>
          </w:p>
        </w:tc>
        <w:tc>
          <w:tcPr>
            <w:tcW w:w="1421" w:type="dxa"/>
          </w:tcPr>
          <w:p w:rsidR="008257E3" w:rsidRPr="007A3EF5" w:rsidRDefault="008257E3" w:rsidP="00A47ED6">
            <w:pPr>
              <w:rPr>
                <w:rFonts w:hint="cs"/>
                <w:b/>
                <w:bCs/>
                <w:rtl/>
              </w:rPr>
            </w:pPr>
            <w:r w:rsidRPr="007A3EF5">
              <w:rPr>
                <w:rFonts w:hint="cs"/>
                <w:b/>
                <w:bCs/>
                <w:rtl/>
              </w:rPr>
              <w:t xml:space="preserve">אופן השינוי של המשתנה </w:t>
            </w:r>
            <w:r w:rsidRPr="007A3EF5">
              <w:rPr>
                <w:rFonts w:hint="cs"/>
                <w:b/>
                <w:bCs/>
                <w:rtl/>
              </w:rPr>
              <w:lastRenderedPageBreak/>
              <w:t>הבלתי תלוי</w:t>
            </w:r>
          </w:p>
        </w:tc>
      </w:tr>
      <w:tr w:rsidR="008257E3" w:rsidTr="007A3EF5">
        <w:tc>
          <w:tcPr>
            <w:tcW w:w="2186" w:type="dxa"/>
          </w:tcPr>
          <w:p w:rsidR="008257E3" w:rsidRDefault="008257E3" w:rsidP="00A47ED6">
            <w:pPr>
              <w:rPr>
                <w:rFonts w:hint="cs"/>
                <w:rtl/>
              </w:rPr>
            </w:pPr>
            <w:r>
              <w:rPr>
                <w:rFonts w:hint="cs"/>
                <w:rtl/>
              </w:rPr>
              <w:lastRenderedPageBreak/>
              <w:t>נפח תרחיף העמילן</w:t>
            </w:r>
          </w:p>
          <w:p w:rsidR="008257E3" w:rsidRDefault="008257E3" w:rsidP="00A47ED6">
            <w:pPr>
              <w:rPr>
                <w:rFonts w:hint="cs"/>
                <w:rtl/>
              </w:rPr>
            </w:pP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1" w:type="dxa"/>
          </w:tcPr>
          <w:p w:rsidR="008257E3" w:rsidRDefault="008257E3" w:rsidP="00A47ED6">
            <w:pPr>
              <w:rPr>
                <w:rFonts w:hint="cs"/>
                <w:rtl/>
              </w:rPr>
            </w:pPr>
          </w:p>
        </w:tc>
        <w:tc>
          <w:tcPr>
            <w:tcW w:w="1421" w:type="dxa"/>
          </w:tcPr>
          <w:p w:rsidR="008257E3" w:rsidRDefault="008257E3" w:rsidP="00A47ED6">
            <w:pPr>
              <w:rPr>
                <w:rFonts w:hint="cs"/>
                <w:rtl/>
              </w:rPr>
            </w:pPr>
          </w:p>
        </w:tc>
      </w:tr>
      <w:tr w:rsidR="008257E3" w:rsidTr="007A3EF5">
        <w:tc>
          <w:tcPr>
            <w:tcW w:w="2186" w:type="dxa"/>
          </w:tcPr>
          <w:p w:rsidR="008257E3" w:rsidRDefault="008257E3" w:rsidP="00A47ED6">
            <w:pPr>
              <w:rPr>
                <w:rFonts w:hint="cs"/>
                <w:rtl/>
              </w:rPr>
            </w:pPr>
            <w:r>
              <w:rPr>
                <w:rFonts w:hint="cs"/>
                <w:rtl/>
              </w:rPr>
              <w:t>קצב פעילות האנזים</w:t>
            </w:r>
          </w:p>
          <w:p w:rsidR="00CF1447" w:rsidRDefault="00CF1447" w:rsidP="00A47ED6">
            <w:pPr>
              <w:rPr>
                <w:rFonts w:hint="cs"/>
                <w:rtl/>
              </w:rPr>
            </w:pP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1" w:type="dxa"/>
          </w:tcPr>
          <w:p w:rsidR="008257E3" w:rsidRDefault="008257E3" w:rsidP="00A47ED6">
            <w:pPr>
              <w:rPr>
                <w:rFonts w:hint="cs"/>
                <w:rtl/>
              </w:rPr>
            </w:pPr>
          </w:p>
        </w:tc>
        <w:tc>
          <w:tcPr>
            <w:tcW w:w="1421" w:type="dxa"/>
          </w:tcPr>
          <w:p w:rsidR="008257E3" w:rsidRDefault="008257E3" w:rsidP="00A47ED6">
            <w:pPr>
              <w:rPr>
                <w:rFonts w:hint="cs"/>
                <w:rtl/>
              </w:rPr>
            </w:pPr>
          </w:p>
        </w:tc>
      </w:tr>
      <w:tr w:rsidR="008257E3" w:rsidTr="007A3EF5">
        <w:tc>
          <w:tcPr>
            <w:tcW w:w="2186" w:type="dxa"/>
          </w:tcPr>
          <w:p w:rsidR="008257E3" w:rsidRDefault="008257E3" w:rsidP="00A47ED6">
            <w:pPr>
              <w:rPr>
                <w:rFonts w:hint="cs"/>
                <w:rtl/>
              </w:rPr>
            </w:pPr>
            <w:r>
              <w:rPr>
                <w:rFonts w:hint="cs"/>
                <w:rtl/>
              </w:rPr>
              <w:t>ריכוז תמיסת האנזים במבחנות</w:t>
            </w: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1" w:type="dxa"/>
          </w:tcPr>
          <w:p w:rsidR="008257E3" w:rsidRDefault="008257E3" w:rsidP="00A47ED6">
            <w:pPr>
              <w:rPr>
                <w:rFonts w:hint="cs"/>
                <w:rtl/>
              </w:rPr>
            </w:pPr>
          </w:p>
        </w:tc>
        <w:tc>
          <w:tcPr>
            <w:tcW w:w="1421" w:type="dxa"/>
          </w:tcPr>
          <w:p w:rsidR="008257E3" w:rsidRDefault="008257E3" w:rsidP="00A47ED6">
            <w:pPr>
              <w:rPr>
                <w:rFonts w:hint="cs"/>
                <w:rtl/>
              </w:rPr>
            </w:pPr>
          </w:p>
        </w:tc>
      </w:tr>
      <w:tr w:rsidR="008257E3" w:rsidTr="007A3EF5">
        <w:tc>
          <w:tcPr>
            <w:tcW w:w="2186" w:type="dxa"/>
          </w:tcPr>
          <w:p w:rsidR="008257E3" w:rsidRDefault="008257E3" w:rsidP="00A538BD">
            <w:pPr>
              <w:rPr>
                <w:rFonts w:hint="cs"/>
                <w:rtl/>
              </w:rPr>
            </w:pPr>
            <w:r>
              <w:rPr>
                <w:rFonts w:hint="cs"/>
                <w:rtl/>
              </w:rPr>
              <w:t>הזמן עד פירוק העמילן</w:t>
            </w: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1" w:type="dxa"/>
          </w:tcPr>
          <w:p w:rsidR="008257E3" w:rsidRDefault="008257E3" w:rsidP="00A47ED6">
            <w:pPr>
              <w:rPr>
                <w:rFonts w:hint="cs"/>
                <w:rtl/>
              </w:rPr>
            </w:pPr>
          </w:p>
        </w:tc>
        <w:tc>
          <w:tcPr>
            <w:tcW w:w="1421" w:type="dxa"/>
          </w:tcPr>
          <w:p w:rsidR="008257E3" w:rsidRDefault="008257E3" w:rsidP="00A47ED6">
            <w:pPr>
              <w:rPr>
                <w:rFonts w:hint="cs"/>
                <w:rtl/>
              </w:rPr>
            </w:pPr>
          </w:p>
        </w:tc>
      </w:tr>
      <w:tr w:rsidR="008257E3" w:rsidTr="007A3EF5">
        <w:tc>
          <w:tcPr>
            <w:tcW w:w="2186" w:type="dxa"/>
          </w:tcPr>
          <w:p w:rsidR="008257E3" w:rsidRDefault="008257E3" w:rsidP="00A47ED6">
            <w:pPr>
              <w:rPr>
                <w:rFonts w:hint="cs"/>
                <w:rtl/>
              </w:rPr>
            </w:pPr>
            <w:r>
              <w:rPr>
                <w:rFonts w:hint="cs"/>
                <w:rtl/>
              </w:rPr>
              <w:t>טמפרטורה</w:t>
            </w: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1" w:type="dxa"/>
          </w:tcPr>
          <w:p w:rsidR="008257E3" w:rsidRDefault="008257E3" w:rsidP="00A47ED6">
            <w:pPr>
              <w:rPr>
                <w:rFonts w:hint="cs"/>
                <w:rtl/>
              </w:rPr>
            </w:pPr>
          </w:p>
        </w:tc>
        <w:tc>
          <w:tcPr>
            <w:tcW w:w="1421" w:type="dxa"/>
          </w:tcPr>
          <w:p w:rsidR="008257E3" w:rsidRDefault="008257E3" w:rsidP="00A47ED6">
            <w:pPr>
              <w:rPr>
                <w:rFonts w:hint="cs"/>
                <w:rtl/>
              </w:rPr>
            </w:pPr>
          </w:p>
        </w:tc>
      </w:tr>
      <w:tr w:rsidR="008257E3" w:rsidTr="007A3EF5">
        <w:tc>
          <w:tcPr>
            <w:tcW w:w="2186" w:type="dxa"/>
          </w:tcPr>
          <w:p w:rsidR="008257E3" w:rsidRDefault="00A47ED6" w:rsidP="009156C2">
            <w:pPr>
              <w:rPr>
                <w:rFonts w:hint="cs"/>
              </w:rPr>
            </w:pPr>
            <w:r>
              <w:rPr>
                <w:rFonts w:hint="cs"/>
                <w:rtl/>
              </w:rPr>
              <w:t>נפח תמיסת נחושת גופרתית</w:t>
            </w:r>
            <w:r w:rsidR="00993FBA">
              <w:rPr>
                <w:rFonts w:hint="cs"/>
                <w:rtl/>
              </w:rPr>
              <w:t xml:space="preserve"> (</w:t>
            </w:r>
            <w:r w:rsidR="00993FBA">
              <w:t>CuSO</w:t>
            </w:r>
            <w:r w:rsidR="00993FBA" w:rsidRPr="007A3EF5">
              <w:rPr>
                <w:vertAlign w:val="subscript"/>
              </w:rPr>
              <w:t>4</w:t>
            </w:r>
            <w:r w:rsidR="00993FBA">
              <w:rPr>
                <w:rFonts w:hint="cs"/>
                <w:rtl/>
              </w:rPr>
              <w:t>)</w:t>
            </w: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0" w:type="dxa"/>
          </w:tcPr>
          <w:p w:rsidR="008257E3" w:rsidRDefault="008257E3" w:rsidP="00A47ED6">
            <w:pPr>
              <w:rPr>
                <w:rFonts w:hint="cs"/>
                <w:rtl/>
              </w:rPr>
            </w:pPr>
          </w:p>
        </w:tc>
        <w:tc>
          <w:tcPr>
            <w:tcW w:w="1421" w:type="dxa"/>
          </w:tcPr>
          <w:p w:rsidR="008257E3" w:rsidRDefault="008257E3" w:rsidP="00A47ED6">
            <w:pPr>
              <w:rPr>
                <w:rFonts w:hint="cs"/>
                <w:rtl/>
              </w:rPr>
            </w:pPr>
          </w:p>
        </w:tc>
        <w:tc>
          <w:tcPr>
            <w:tcW w:w="1421" w:type="dxa"/>
          </w:tcPr>
          <w:p w:rsidR="008257E3" w:rsidRDefault="008257E3" w:rsidP="00A47ED6">
            <w:pPr>
              <w:rPr>
                <w:rFonts w:hint="cs"/>
                <w:rtl/>
              </w:rPr>
            </w:pPr>
          </w:p>
        </w:tc>
      </w:tr>
      <w:tr w:rsidR="00A639C5" w:rsidTr="007A3EF5">
        <w:tc>
          <w:tcPr>
            <w:tcW w:w="2186" w:type="dxa"/>
          </w:tcPr>
          <w:p w:rsidR="00A639C5" w:rsidRDefault="00A639C5" w:rsidP="00A47ED6">
            <w:pPr>
              <w:rPr>
                <w:rFonts w:hint="cs"/>
                <w:rtl/>
              </w:rPr>
            </w:pPr>
            <w:r>
              <w:rPr>
                <w:rFonts w:hint="cs"/>
                <w:rtl/>
              </w:rPr>
              <w:t>ריכוז תמיסת הסובסטרט במבחנות</w:t>
            </w:r>
          </w:p>
        </w:tc>
        <w:tc>
          <w:tcPr>
            <w:tcW w:w="1420" w:type="dxa"/>
          </w:tcPr>
          <w:p w:rsidR="00A639C5" w:rsidRDefault="00A639C5" w:rsidP="00A47ED6">
            <w:pPr>
              <w:rPr>
                <w:rFonts w:hint="cs"/>
                <w:rtl/>
              </w:rPr>
            </w:pPr>
          </w:p>
        </w:tc>
        <w:tc>
          <w:tcPr>
            <w:tcW w:w="1420" w:type="dxa"/>
          </w:tcPr>
          <w:p w:rsidR="00A639C5" w:rsidRDefault="00A639C5" w:rsidP="00A47ED6">
            <w:pPr>
              <w:rPr>
                <w:rFonts w:hint="cs"/>
                <w:rtl/>
              </w:rPr>
            </w:pPr>
          </w:p>
        </w:tc>
        <w:tc>
          <w:tcPr>
            <w:tcW w:w="1420" w:type="dxa"/>
          </w:tcPr>
          <w:p w:rsidR="00A639C5" w:rsidRDefault="00A639C5" w:rsidP="00A47ED6">
            <w:pPr>
              <w:rPr>
                <w:rFonts w:hint="cs"/>
                <w:rtl/>
              </w:rPr>
            </w:pPr>
          </w:p>
        </w:tc>
        <w:tc>
          <w:tcPr>
            <w:tcW w:w="1421" w:type="dxa"/>
          </w:tcPr>
          <w:p w:rsidR="00A639C5" w:rsidRDefault="00A639C5" w:rsidP="00A47ED6">
            <w:pPr>
              <w:rPr>
                <w:rFonts w:hint="cs"/>
                <w:rtl/>
              </w:rPr>
            </w:pPr>
          </w:p>
        </w:tc>
        <w:tc>
          <w:tcPr>
            <w:tcW w:w="1421" w:type="dxa"/>
          </w:tcPr>
          <w:p w:rsidR="00A639C5" w:rsidRDefault="00A639C5" w:rsidP="00A47ED6">
            <w:pPr>
              <w:rPr>
                <w:rFonts w:hint="cs"/>
                <w:rtl/>
              </w:rPr>
            </w:pPr>
          </w:p>
        </w:tc>
      </w:tr>
    </w:tbl>
    <w:p w:rsidR="008257E3" w:rsidRDefault="00A538BD" w:rsidP="00AB5E18">
      <w:pPr>
        <w:ind w:left="360"/>
        <w:rPr>
          <w:rFonts w:hint="cs"/>
          <w:rtl/>
        </w:rPr>
      </w:pPr>
      <w:r>
        <w:rPr>
          <w:rFonts w:hint="cs"/>
          <w:rtl/>
        </w:rPr>
        <w:t>ב</w:t>
      </w:r>
      <w:r w:rsidR="0013217F">
        <w:rPr>
          <w:rFonts w:hint="cs"/>
          <w:rtl/>
        </w:rPr>
        <w:t>. מהן שאלות המחקר שנבדקו בניסוי זה?</w:t>
      </w:r>
    </w:p>
    <w:p w:rsidR="0013217F" w:rsidRDefault="00A538BD" w:rsidP="00AB5E18">
      <w:pPr>
        <w:ind w:left="360"/>
        <w:rPr>
          <w:rFonts w:hint="cs"/>
          <w:rtl/>
        </w:rPr>
      </w:pPr>
      <w:r>
        <w:rPr>
          <w:rFonts w:hint="cs"/>
          <w:rtl/>
        </w:rPr>
        <w:t>ג</w:t>
      </w:r>
      <w:r w:rsidR="00EA0122">
        <w:rPr>
          <w:rFonts w:hint="cs"/>
          <w:rtl/>
        </w:rPr>
        <w:t>. מהן ההשערות שהיוו בסיס</w:t>
      </w:r>
      <w:r w:rsidR="0013217F">
        <w:rPr>
          <w:rFonts w:hint="cs"/>
          <w:rtl/>
        </w:rPr>
        <w:t xml:space="preserve"> לניסוי זה?</w:t>
      </w:r>
    </w:p>
    <w:p w:rsidR="00EA5B86" w:rsidRDefault="00EA5B86" w:rsidP="00AB5E18">
      <w:pPr>
        <w:ind w:left="360"/>
        <w:rPr>
          <w:rFonts w:hint="cs"/>
          <w:rtl/>
        </w:rPr>
      </w:pPr>
    </w:p>
    <w:p w:rsidR="00AB5E18" w:rsidRDefault="00433FC6" w:rsidP="00A175CE">
      <w:pPr>
        <w:numPr>
          <w:ilvl w:val="0"/>
          <w:numId w:val="2"/>
        </w:numPr>
        <w:rPr>
          <w:rFonts w:hint="cs"/>
        </w:rPr>
      </w:pPr>
      <w:r w:rsidRPr="00A175CE">
        <w:rPr>
          <w:rFonts w:hint="cs"/>
          <w:u w:val="single"/>
          <w:rtl/>
        </w:rPr>
        <w:t>הקדמה קצרה על הניסוי</w:t>
      </w:r>
      <w:r>
        <w:rPr>
          <w:rFonts w:hint="cs"/>
          <w:rtl/>
        </w:rPr>
        <w:t>: בניסוי עקבו אחר תהליך הנשימה בשמרים מקובעים הנמצאים בתנאים שונים.</w:t>
      </w:r>
      <w:r w:rsidR="000D4F7C">
        <w:rPr>
          <w:rFonts w:hint="cs"/>
          <w:rtl/>
        </w:rPr>
        <w:t xml:space="preserve"> השימוש בשמרים מקובעים בתוך קוביות ג'ל מאפשר להפריד בין תאי השמרים לבין תוצרי תהליך הנשימה</w:t>
      </w:r>
      <w:r w:rsidR="00E573FE">
        <w:rPr>
          <w:rFonts w:hint="cs"/>
          <w:rtl/>
        </w:rPr>
        <w:t xml:space="preserve"> של השמרים</w:t>
      </w:r>
      <w:r w:rsidR="000D4F7C">
        <w:rPr>
          <w:rFonts w:hint="cs"/>
          <w:rtl/>
        </w:rPr>
        <w:t>. למבחנות הניסוי הוספו ריכוזים שונים של תמיסת גלוקוז. מידת הנשימה נמדדה ע"י תתרציה (סתירה) עם בסיס בנוכחות אינדיקטור</w:t>
      </w:r>
      <w:r w:rsidR="00172CFD">
        <w:rPr>
          <w:rFonts w:hint="cs"/>
          <w:rtl/>
        </w:rPr>
        <w:t xml:space="preserve"> המשנה את צבעו בנוכחות חומצה ובסיס.</w:t>
      </w:r>
    </w:p>
    <w:p w:rsidR="00A538BD" w:rsidRDefault="00A538BD" w:rsidP="00A538BD">
      <w:pPr>
        <w:ind w:left="360"/>
        <w:rPr>
          <w:rFonts w:hint="cs"/>
        </w:rPr>
      </w:pPr>
      <w:r>
        <w:rPr>
          <w:rFonts w:hint="cs"/>
          <w:rtl/>
        </w:rPr>
        <w:t>א. ע"פ ההקדמה יש להשלים את הטבלה הבאה ע"י הוספת הסימן + במקומות המתאימים:</w:t>
      </w:r>
    </w:p>
    <w:tbl>
      <w:tblPr>
        <w:tblpPr w:leftFromText="180" w:rightFromText="180" w:vertAnchor="text" w:horzAnchor="margin" w:tblpXSpec="center" w:tblpY="230"/>
        <w:bidiVisual/>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420"/>
        <w:gridCol w:w="1420"/>
        <w:gridCol w:w="1420"/>
        <w:gridCol w:w="1421"/>
      </w:tblGrid>
      <w:tr w:rsidR="00E03AAC" w:rsidTr="007A3EF5">
        <w:tc>
          <w:tcPr>
            <w:tcW w:w="2186" w:type="dxa"/>
          </w:tcPr>
          <w:p w:rsidR="00E03AAC" w:rsidRPr="007A3EF5" w:rsidRDefault="00E03AAC" w:rsidP="007A3EF5">
            <w:pPr>
              <w:rPr>
                <w:rFonts w:hint="cs"/>
                <w:b/>
                <w:bCs/>
                <w:rtl/>
              </w:rPr>
            </w:pPr>
            <w:r w:rsidRPr="007A3EF5">
              <w:rPr>
                <w:rFonts w:hint="cs"/>
                <w:b/>
                <w:bCs/>
                <w:rtl/>
              </w:rPr>
              <w:t>המרכיב בניסוי</w:t>
            </w:r>
          </w:p>
        </w:tc>
        <w:tc>
          <w:tcPr>
            <w:tcW w:w="1420" w:type="dxa"/>
          </w:tcPr>
          <w:p w:rsidR="00E03AAC" w:rsidRPr="007A3EF5" w:rsidRDefault="00E03AAC" w:rsidP="007A3EF5">
            <w:pPr>
              <w:rPr>
                <w:rFonts w:hint="cs"/>
                <w:b/>
                <w:bCs/>
                <w:rtl/>
              </w:rPr>
            </w:pPr>
            <w:r w:rsidRPr="007A3EF5">
              <w:rPr>
                <w:rFonts w:hint="cs"/>
                <w:b/>
                <w:bCs/>
                <w:rtl/>
              </w:rPr>
              <w:t>המשתנה התלוי</w:t>
            </w:r>
          </w:p>
        </w:tc>
        <w:tc>
          <w:tcPr>
            <w:tcW w:w="1420" w:type="dxa"/>
          </w:tcPr>
          <w:p w:rsidR="00E03AAC" w:rsidRPr="007A3EF5" w:rsidRDefault="00E03AAC" w:rsidP="007A3EF5">
            <w:pPr>
              <w:rPr>
                <w:rFonts w:hint="cs"/>
                <w:b/>
                <w:bCs/>
                <w:rtl/>
              </w:rPr>
            </w:pPr>
            <w:r w:rsidRPr="007A3EF5">
              <w:rPr>
                <w:rFonts w:hint="cs"/>
                <w:b/>
                <w:bCs/>
                <w:rtl/>
              </w:rPr>
              <w:t>דרך מדידת המשתנה התלוי</w:t>
            </w:r>
          </w:p>
        </w:tc>
        <w:tc>
          <w:tcPr>
            <w:tcW w:w="1420" w:type="dxa"/>
          </w:tcPr>
          <w:p w:rsidR="00E03AAC" w:rsidRPr="007A3EF5" w:rsidRDefault="00E03AAC" w:rsidP="007A3EF5">
            <w:pPr>
              <w:rPr>
                <w:rFonts w:hint="cs"/>
                <w:b/>
                <w:bCs/>
                <w:rtl/>
              </w:rPr>
            </w:pPr>
            <w:r w:rsidRPr="007A3EF5">
              <w:rPr>
                <w:rFonts w:hint="cs"/>
                <w:b/>
                <w:bCs/>
                <w:rtl/>
              </w:rPr>
              <w:t>גורם קבוע</w:t>
            </w:r>
          </w:p>
        </w:tc>
        <w:tc>
          <w:tcPr>
            <w:tcW w:w="1421" w:type="dxa"/>
          </w:tcPr>
          <w:p w:rsidR="00E03AAC" w:rsidRPr="007A3EF5" w:rsidRDefault="00E03AAC" w:rsidP="007A3EF5">
            <w:pPr>
              <w:rPr>
                <w:rFonts w:hint="cs"/>
                <w:b/>
                <w:bCs/>
                <w:rtl/>
              </w:rPr>
            </w:pPr>
            <w:r w:rsidRPr="007A3EF5">
              <w:rPr>
                <w:rFonts w:hint="cs"/>
                <w:b/>
                <w:bCs/>
                <w:rtl/>
              </w:rPr>
              <w:t>המשתנה הבלתי תלוי</w:t>
            </w:r>
          </w:p>
        </w:tc>
      </w:tr>
      <w:tr w:rsidR="00E03AAC" w:rsidTr="007A3EF5">
        <w:tc>
          <w:tcPr>
            <w:tcW w:w="2186" w:type="dxa"/>
          </w:tcPr>
          <w:p w:rsidR="00E03AAC" w:rsidRDefault="00E03AAC" w:rsidP="007A3EF5">
            <w:pPr>
              <w:rPr>
                <w:rFonts w:hint="cs"/>
                <w:rtl/>
              </w:rPr>
            </w:pPr>
            <w:r>
              <w:rPr>
                <w:rFonts w:hint="cs"/>
                <w:rtl/>
              </w:rPr>
              <w:t>ריכוז תמיסת הסובסטרט במבחנות</w:t>
            </w: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1" w:type="dxa"/>
          </w:tcPr>
          <w:p w:rsidR="00E03AAC" w:rsidRDefault="00E03AAC" w:rsidP="007A3EF5">
            <w:pPr>
              <w:rPr>
                <w:rFonts w:hint="cs"/>
                <w:rtl/>
              </w:rPr>
            </w:pPr>
          </w:p>
        </w:tc>
      </w:tr>
      <w:tr w:rsidR="00E03AAC" w:rsidTr="007A3EF5">
        <w:tc>
          <w:tcPr>
            <w:tcW w:w="2186" w:type="dxa"/>
          </w:tcPr>
          <w:p w:rsidR="00E03AAC" w:rsidRDefault="00E03AAC" w:rsidP="007A3EF5">
            <w:pPr>
              <w:rPr>
                <w:rFonts w:hint="cs"/>
                <w:rtl/>
              </w:rPr>
            </w:pPr>
            <w:r>
              <w:rPr>
                <w:rFonts w:hint="cs"/>
                <w:rtl/>
              </w:rPr>
              <w:t>סוג הסוכר</w:t>
            </w:r>
          </w:p>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1" w:type="dxa"/>
          </w:tcPr>
          <w:p w:rsidR="00E03AAC" w:rsidRDefault="00E03AAC" w:rsidP="007A3EF5">
            <w:pPr>
              <w:rPr>
                <w:rFonts w:hint="cs"/>
                <w:rtl/>
              </w:rPr>
            </w:pPr>
          </w:p>
        </w:tc>
      </w:tr>
      <w:tr w:rsidR="00E03AAC" w:rsidTr="007A3EF5">
        <w:tc>
          <w:tcPr>
            <w:tcW w:w="2186" w:type="dxa"/>
          </w:tcPr>
          <w:p w:rsidR="00E03AAC" w:rsidRDefault="00E03AAC" w:rsidP="007A3EF5">
            <w:pPr>
              <w:rPr>
                <w:rFonts w:hint="cs"/>
                <w:rtl/>
              </w:rPr>
            </w:pPr>
            <w:r>
              <w:rPr>
                <w:rFonts w:hint="cs"/>
                <w:rtl/>
              </w:rPr>
              <w:t>ריכוז האנזים במבחנות</w:t>
            </w:r>
          </w:p>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1" w:type="dxa"/>
          </w:tcPr>
          <w:p w:rsidR="00E03AAC" w:rsidRDefault="00E03AAC" w:rsidP="007A3EF5">
            <w:pPr>
              <w:rPr>
                <w:rFonts w:hint="cs"/>
                <w:rtl/>
              </w:rPr>
            </w:pPr>
          </w:p>
        </w:tc>
      </w:tr>
      <w:tr w:rsidR="00E03AAC" w:rsidTr="007A3EF5">
        <w:tc>
          <w:tcPr>
            <w:tcW w:w="2186" w:type="dxa"/>
          </w:tcPr>
          <w:p w:rsidR="00E03AAC" w:rsidRDefault="00E03AAC" w:rsidP="007A3EF5">
            <w:pPr>
              <w:rPr>
                <w:rFonts w:hint="cs"/>
                <w:rtl/>
              </w:rPr>
            </w:pPr>
            <w:r>
              <w:rPr>
                <w:rFonts w:hint="cs"/>
                <w:rtl/>
              </w:rPr>
              <w:t>קצב הנשימה של השמרים</w:t>
            </w:r>
          </w:p>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1" w:type="dxa"/>
          </w:tcPr>
          <w:p w:rsidR="00E03AAC" w:rsidRDefault="00E03AAC" w:rsidP="007A3EF5">
            <w:pPr>
              <w:rPr>
                <w:rFonts w:hint="cs"/>
                <w:rtl/>
              </w:rPr>
            </w:pPr>
          </w:p>
        </w:tc>
      </w:tr>
      <w:tr w:rsidR="00E03AAC" w:rsidTr="007A3EF5">
        <w:tc>
          <w:tcPr>
            <w:tcW w:w="2186" w:type="dxa"/>
          </w:tcPr>
          <w:p w:rsidR="00E03AAC" w:rsidRDefault="00E03AAC" w:rsidP="007A3EF5">
            <w:pPr>
              <w:rPr>
                <w:rFonts w:hint="cs"/>
                <w:rtl/>
              </w:rPr>
            </w:pPr>
            <w:r>
              <w:rPr>
                <w:rFonts w:hint="cs"/>
                <w:rtl/>
              </w:rPr>
              <w:t>טמפרטורה</w:t>
            </w:r>
          </w:p>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1" w:type="dxa"/>
          </w:tcPr>
          <w:p w:rsidR="00E03AAC" w:rsidRDefault="00E03AAC" w:rsidP="007A3EF5">
            <w:pPr>
              <w:rPr>
                <w:rFonts w:hint="cs"/>
                <w:rtl/>
              </w:rPr>
            </w:pPr>
          </w:p>
        </w:tc>
      </w:tr>
      <w:tr w:rsidR="00E03AAC" w:rsidTr="007A3EF5">
        <w:tc>
          <w:tcPr>
            <w:tcW w:w="2186" w:type="dxa"/>
          </w:tcPr>
          <w:p w:rsidR="00E03AAC" w:rsidRDefault="00E03AAC" w:rsidP="007A3EF5">
            <w:pPr>
              <w:rPr>
                <w:rFonts w:hint="cs"/>
                <w:rtl/>
              </w:rPr>
            </w:pPr>
            <w:r>
              <w:rPr>
                <w:rFonts w:hint="cs"/>
                <w:rtl/>
              </w:rPr>
              <w:t>גודל קוביות השמרים המקובעים</w:t>
            </w: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1" w:type="dxa"/>
          </w:tcPr>
          <w:p w:rsidR="00E03AAC" w:rsidRDefault="00E03AAC" w:rsidP="007A3EF5">
            <w:pPr>
              <w:rPr>
                <w:rFonts w:hint="cs"/>
                <w:rtl/>
              </w:rPr>
            </w:pPr>
          </w:p>
        </w:tc>
      </w:tr>
      <w:tr w:rsidR="00E03AAC" w:rsidTr="007A3EF5">
        <w:tc>
          <w:tcPr>
            <w:tcW w:w="2186" w:type="dxa"/>
          </w:tcPr>
          <w:p w:rsidR="00E03AAC" w:rsidRDefault="00E03AAC" w:rsidP="007A3EF5">
            <w:pPr>
              <w:rPr>
                <w:rFonts w:hint="cs"/>
                <w:rtl/>
              </w:rPr>
            </w:pPr>
            <w:r>
              <w:rPr>
                <w:rFonts w:hint="cs"/>
                <w:rtl/>
              </w:rPr>
              <w:t>מס' טיפות הבסיס שהוספו (</w:t>
            </w:r>
            <w:r>
              <w:t>NaOH</w:t>
            </w:r>
            <w:r>
              <w:rPr>
                <w:rFonts w:hint="cs"/>
                <w:rtl/>
              </w:rPr>
              <w:t>)</w:t>
            </w: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0" w:type="dxa"/>
          </w:tcPr>
          <w:p w:rsidR="00E03AAC" w:rsidRDefault="00E03AAC" w:rsidP="007A3EF5">
            <w:pPr>
              <w:rPr>
                <w:rFonts w:hint="cs"/>
                <w:rtl/>
              </w:rPr>
            </w:pPr>
          </w:p>
        </w:tc>
        <w:tc>
          <w:tcPr>
            <w:tcW w:w="1421" w:type="dxa"/>
          </w:tcPr>
          <w:p w:rsidR="00E03AAC" w:rsidRDefault="00E03AAC" w:rsidP="007A3EF5">
            <w:pPr>
              <w:rPr>
                <w:rFonts w:hint="cs"/>
                <w:rtl/>
              </w:rPr>
            </w:pPr>
          </w:p>
        </w:tc>
      </w:tr>
    </w:tbl>
    <w:p w:rsidR="000D4F7C" w:rsidRDefault="00B772A1" w:rsidP="00A538BD">
      <w:pPr>
        <w:rPr>
          <w:rFonts w:hint="cs"/>
          <w:rtl/>
        </w:rPr>
      </w:pPr>
      <w:r>
        <w:rPr>
          <w:rFonts w:hint="cs"/>
          <w:rtl/>
        </w:rPr>
        <w:tab/>
      </w:r>
      <w:r w:rsidR="00A538BD">
        <w:rPr>
          <w:rFonts w:hint="cs"/>
          <w:rtl/>
        </w:rPr>
        <w:t>ב</w:t>
      </w:r>
      <w:r w:rsidR="004E507B">
        <w:rPr>
          <w:rFonts w:hint="cs"/>
          <w:rtl/>
        </w:rPr>
        <w:t xml:space="preserve">. </w:t>
      </w:r>
      <w:r>
        <w:rPr>
          <w:rFonts w:hint="cs"/>
          <w:rtl/>
        </w:rPr>
        <w:t>הסבירי מה הקשר בין "גודל קוביות השמרים המקובעים" לבין "ריכוז האנזים במבחנות".</w:t>
      </w:r>
    </w:p>
    <w:p w:rsidR="004E507B" w:rsidRDefault="00A538BD" w:rsidP="004E507B">
      <w:pPr>
        <w:ind w:left="720"/>
        <w:rPr>
          <w:rFonts w:hint="cs"/>
          <w:rtl/>
        </w:rPr>
      </w:pPr>
      <w:r>
        <w:rPr>
          <w:rFonts w:hint="cs"/>
          <w:rtl/>
        </w:rPr>
        <w:t>ג</w:t>
      </w:r>
      <w:r w:rsidR="004E507B">
        <w:rPr>
          <w:rFonts w:hint="cs"/>
          <w:rtl/>
        </w:rPr>
        <w:t>. אילו קוביית השמרים המקובעים שהוספה לכל מבחנה הייתה נחתכת לחתיכות קטנות יותר, איך הדבר היה משפיע על תוצאות הניסוי? הסבירי.</w:t>
      </w:r>
    </w:p>
    <w:p w:rsidR="00565B27" w:rsidRDefault="00565B27" w:rsidP="00681E1E">
      <w:pPr>
        <w:rPr>
          <w:rFonts w:hint="cs"/>
          <w:rtl/>
        </w:rPr>
      </w:pPr>
    </w:p>
    <w:p w:rsidR="00BA052F" w:rsidRDefault="00BA052F" w:rsidP="00BA052F">
      <w:pPr>
        <w:numPr>
          <w:ilvl w:val="0"/>
          <w:numId w:val="19"/>
        </w:numPr>
        <w:rPr>
          <w:rFonts w:hint="cs"/>
        </w:rPr>
      </w:pPr>
      <w:r w:rsidRPr="00A175CE">
        <w:rPr>
          <w:rFonts w:hint="cs"/>
          <w:u w:val="single"/>
          <w:rtl/>
        </w:rPr>
        <w:t>הקדמה קצרה על הניסוי</w:t>
      </w:r>
      <w:r>
        <w:rPr>
          <w:rFonts w:hint="cs"/>
          <w:rtl/>
        </w:rPr>
        <w:t>: בניסוי עקבו אחר תהליך הנשימה בשמרים מקובעים הנמצאים בתנאים שונים. השימוש בשמרים מקובעים בתוך קוביות ג'ל מאפשר להפריד בין תאי השמרים לבין תוצרי תהליך הנשימה. למבחנות הניסוי הוספו סוכרים שונים, כל סוכר נבדק ב- 2 ריכוזים שונים. מידת הנשימה נמדדה ע"י תתרציה (סתירה) עם בסיס בנוכחות אינדיקטור המשנה את צבעו בנוכחות חומצה ובסיס.</w:t>
      </w:r>
    </w:p>
    <w:p w:rsidR="009F15C5" w:rsidRDefault="009F15C5" w:rsidP="009F15C5">
      <w:pPr>
        <w:ind w:left="360"/>
        <w:rPr>
          <w:rFonts w:hint="cs"/>
        </w:rPr>
      </w:pPr>
      <w:r>
        <w:rPr>
          <w:rFonts w:hint="cs"/>
          <w:rtl/>
        </w:rPr>
        <w:t>א. ע"פ ההקדמה יש להשלים את הטבלה הבאה ע"י הוספת הסימן + במקומות המתאימים:</w:t>
      </w:r>
    </w:p>
    <w:tbl>
      <w:tblPr>
        <w:tblpPr w:leftFromText="180" w:rightFromText="180" w:vertAnchor="text" w:horzAnchor="margin" w:tblpXSpec="center" w:tblpY="190"/>
        <w:bidiVisual/>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1420"/>
        <w:gridCol w:w="1420"/>
        <w:gridCol w:w="1420"/>
        <w:gridCol w:w="1421"/>
      </w:tblGrid>
      <w:tr w:rsidR="00663A3E" w:rsidRPr="007A3EF5" w:rsidTr="007A3EF5">
        <w:tc>
          <w:tcPr>
            <w:tcW w:w="2186" w:type="dxa"/>
          </w:tcPr>
          <w:p w:rsidR="00663A3E" w:rsidRPr="007A3EF5" w:rsidRDefault="00663A3E" w:rsidP="007A3EF5">
            <w:pPr>
              <w:rPr>
                <w:rFonts w:hint="cs"/>
                <w:b/>
                <w:bCs/>
                <w:rtl/>
              </w:rPr>
            </w:pPr>
            <w:r w:rsidRPr="007A3EF5">
              <w:rPr>
                <w:rFonts w:hint="cs"/>
                <w:b/>
                <w:bCs/>
                <w:rtl/>
              </w:rPr>
              <w:t>המרכיב בניסוי</w:t>
            </w:r>
          </w:p>
        </w:tc>
        <w:tc>
          <w:tcPr>
            <w:tcW w:w="1420" w:type="dxa"/>
          </w:tcPr>
          <w:p w:rsidR="00663A3E" w:rsidRPr="007A3EF5" w:rsidRDefault="00663A3E" w:rsidP="007A3EF5">
            <w:pPr>
              <w:rPr>
                <w:rFonts w:hint="cs"/>
                <w:b/>
                <w:bCs/>
                <w:rtl/>
              </w:rPr>
            </w:pPr>
            <w:r w:rsidRPr="007A3EF5">
              <w:rPr>
                <w:rFonts w:hint="cs"/>
                <w:b/>
                <w:bCs/>
                <w:rtl/>
              </w:rPr>
              <w:t xml:space="preserve">המשתנה </w:t>
            </w:r>
            <w:r w:rsidRPr="007A3EF5">
              <w:rPr>
                <w:rFonts w:hint="cs"/>
                <w:b/>
                <w:bCs/>
                <w:rtl/>
              </w:rPr>
              <w:lastRenderedPageBreak/>
              <w:t>התלוי</w:t>
            </w:r>
          </w:p>
        </w:tc>
        <w:tc>
          <w:tcPr>
            <w:tcW w:w="1420" w:type="dxa"/>
          </w:tcPr>
          <w:p w:rsidR="00663A3E" w:rsidRPr="007A3EF5" w:rsidRDefault="00663A3E" w:rsidP="007A3EF5">
            <w:pPr>
              <w:rPr>
                <w:rFonts w:hint="cs"/>
                <w:b/>
                <w:bCs/>
                <w:rtl/>
              </w:rPr>
            </w:pPr>
            <w:r w:rsidRPr="007A3EF5">
              <w:rPr>
                <w:rFonts w:hint="cs"/>
                <w:b/>
                <w:bCs/>
                <w:rtl/>
              </w:rPr>
              <w:lastRenderedPageBreak/>
              <w:t xml:space="preserve">דרך מדידת </w:t>
            </w:r>
            <w:r w:rsidRPr="007A3EF5">
              <w:rPr>
                <w:rFonts w:hint="cs"/>
                <w:b/>
                <w:bCs/>
                <w:rtl/>
              </w:rPr>
              <w:lastRenderedPageBreak/>
              <w:t>המשתנה התלוי</w:t>
            </w:r>
          </w:p>
        </w:tc>
        <w:tc>
          <w:tcPr>
            <w:tcW w:w="1420" w:type="dxa"/>
          </w:tcPr>
          <w:p w:rsidR="00663A3E" w:rsidRPr="007A3EF5" w:rsidRDefault="00663A3E" w:rsidP="007A3EF5">
            <w:pPr>
              <w:rPr>
                <w:rFonts w:hint="cs"/>
                <w:b/>
                <w:bCs/>
                <w:rtl/>
              </w:rPr>
            </w:pPr>
            <w:r w:rsidRPr="007A3EF5">
              <w:rPr>
                <w:rFonts w:hint="cs"/>
                <w:b/>
                <w:bCs/>
                <w:rtl/>
              </w:rPr>
              <w:lastRenderedPageBreak/>
              <w:t>גורם קבוע</w:t>
            </w:r>
          </w:p>
        </w:tc>
        <w:tc>
          <w:tcPr>
            <w:tcW w:w="1421" w:type="dxa"/>
          </w:tcPr>
          <w:p w:rsidR="00663A3E" w:rsidRPr="007A3EF5" w:rsidRDefault="00663A3E" w:rsidP="007A3EF5">
            <w:pPr>
              <w:rPr>
                <w:rFonts w:hint="cs"/>
                <w:b/>
                <w:bCs/>
                <w:rtl/>
              </w:rPr>
            </w:pPr>
            <w:r w:rsidRPr="007A3EF5">
              <w:rPr>
                <w:rFonts w:hint="cs"/>
                <w:b/>
                <w:bCs/>
                <w:rtl/>
              </w:rPr>
              <w:t xml:space="preserve">המשתנה </w:t>
            </w:r>
            <w:r w:rsidRPr="007A3EF5">
              <w:rPr>
                <w:rFonts w:hint="cs"/>
                <w:b/>
                <w:bCs/>
                <w:rtl/>
              </w:rPr>
              <w:lastRenderedPageBreak/>
              <w:t>הבלתי תלוי</w:t>
            </w:r>
          </w:p>
        </w:tc>
      </w:tr>
      <w:tr w:rsidR="00663A3E" w:rsidTr="007A3EF5">
        <w:tc>
          <w:tcPr>
            <w:tcW w:w="2186" w:type="dxa"/>
          </w:tcPr>
          <w:p w:rsidR="00663A3E" w:rsidRDefault="00663A3E" w:rsidP="007A3EF5">
            <w:pPr>
              <w:rPr>
                <w:rFonts w:hint="cs"/>
                <w:rtl/>
              </w:rPr>
            </w:pPr>
            <w:r>
              <w:rPr>
                <w:rFonts w:hint="cs"/>
                <w:rtl/>
              </w:rPr>
              <w:lastRenderedPageBreak/>
              <w:t>ריכוז תמיסת הסובסטרט במבחנות</w:t>
            </w: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1" w:type="dxa"/>
          </w:tcPr>
          <w:p w:rsidR="00663A3E" w:rsidRDefault="00663A3E" w:rsidP="007A3EF5">
            <w:pPr>
              <w:rPr>
                <w:rFonts w:hint="cs"/>
                <w:rtl/>
              </w:rPr>
            </w:pPr>
          </w:p>
        </w:tc>
      </w:tr>
      <w:tr w:rsidR="00663A3E" w:rsidTr="007A3EF5">
        <w:tc>
          <w:tcPr>
            <w:tcW w:w="2186" w:type="dxa"/>
          </w:tcPr>
          <w:p w:rsidR="00663A3E" w:rsidRDefault="00663A3E" w:rsidP="007A3EF5">
            <w:pPr>
              <w:rPr>
                <w:rFonts w:hint="cs"/>
                <w:rtl/>
              </w:rPr>
            </w:pPr>
            <w:r>
              <w:rPr>
                <w:rFonts w:hint="cs"/>
                <w:rtl/>
              </w:rPr>
              <w:t>סוג הסוכר</w:t>
            </w: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1" w:type="dxa"/>
          </w:tcPr>
          <w:p w:rsidR="00663A3E" w:rsidRDefault="00663A3E" w:rsidP="007A3EF5">
            <w:pPr>
              <w:rPr>
                <w:rFonts w:hint="cs"/>
                <w:rtl/>
              </w:rPr>
            </w:pPr>
          </w:p>
        </w:tc>
      </w:tr>
      <w:tr w:rsidR="00663A3E" w:rsidTr="007A3EF5">
        <w:tc>
          <w:tcPr>
            <w:tcW w:w="2186" w:type="dxa"/>
          </w:tcPr>
          <w:p w:rsidR="00663A3E" w:rsidRDefault="00663A3E" w:rsidP="007A3EF5">
            <w:pPr>
              <w:rPr>
                <w:rFonts w:hint="cs"/>
                <w:rtl/>
              </w:rPr>
            </w:pPr>
            <w:r>
              <w:rPr>
                <w:rFonts w:hint="cs"/>
                <w:rtl/>
              </w:rPr>
              <w:t>ריכוז האנזים במבחנות</w:t>
            </w: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1" w:type="dxa"/>
          </w:tcPr>
          <w:p w:rsidR="00663A3E" w:rsidRDefault="00663A3E" w:rsidP="007A3EF5">
            <w:pPr>
              <w:rPr>
                <w:rFonts w:hint="cs"/>
                <w:rtl/>
              </w:rPr>
            </w:pPr>
          </w:p>
        </w:tc>
      </w:tr>
      <w:tr w:rsidR="00663A3E" w:rsidTr="007A3EF5">
        <w:tc>
          <w:tcPr>
            <w:tcW w:w="2186" w:type="dxa"/>
          </w:tcPr>
          <w:p w:rsidR="00663A3E" w:rsidRDefault="00663A3E" w:rsidP="007A3EF5">
            <w:pPr>
              <w:rPr>
                <w:rFonts w:hint="cs"/>
                <w:rtl/>
              </w:rPr>
            </w:pPr>
            <w:r>
              <w:rPr>
                <w:rFonts w:hint="cs"/>
                <w:rtl/>
              </w:rPr>
              <w:t>קצב הנשימה של השמרים</w:t>
            </w: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1" w:type="dxa"/>
          </w:tcPr>
          <w:p w:rsidR="00663A3E" w:rsidRDefault="00663A3E" w:rsidP="007A3EF5">
            <w:pPr>
              <w:rPr>
                <w:rFonts w:hint="cs"/>
                <w:rtl/>
              </w:rPr>
            </w:pPr>
          </w:p>
        </w:tc>
      </w:tr>
      <w:tr w:rsidR="00663A3E" w:rsidTr="007A3EF5">
        <w:tc>
          <w:tcPr>
            <w:tcW w:w="2186" w:type="dxa"/>
          </w:tcPr>
          <w:p w:rsidR="00663A3E" w:rsidRDefault="00663A3E" w:rsidP="007A3EF5">
            <w:pPr>
              <w:rPr>
                <w:rFonts w:hint="cs"/>
                <w:rtl/>
              </w:rPr>
            </w:pPr>
            <w:r>
              <w:rPr>
                <w:rFonts w:hint="cs"/>
                <w:rtl/>
              </w:rPr>
              <w:t>טמפרטורה</w:t>
            </w: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1" w:type="dxa"/>
          </w:tcPr>
          <w:p w:rsidR="00663A3E" w:rsidRDefault="00663A3E" w:rsidP="007A3EF5">
            <w:pPr>
              <w:rPr>
                <w:rFonts w:hint="cs"/>
                <w:rtl/>
              </w:rPr>
            </w:pPr>
          </w:p>
        </w:tc>
      </w:tr>
      <w:tr w:rsidR="00663A3E" w:rsidTr="007A3EF5">
        <w:tc>
          <w:tcPr>
            <w:tcW w:w="2186" w:type="dxa"/>
          </w:tcPr>
          <w:p w:rsidR="00663A3E" w:rsidRDefault="00663A3E" w:rsidP="007A3EF5">
            <w:pPr>
              <w:rPr>
                <w:rFonts w:hint="cs"/>
                <w:rtl/>
              </w:rPr>
            </w:pPr>
            <w:r>
              <w:rPr>
                <w:rFonts w:hint="cs"/>
                <w:rtl/>
              </w:rPr>
              <w:t>גודל קוביות השמרים המקובעים</w:t>
            </w: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1" w:type="dxa"/>
          </w:tcPr>
          <w:p w:rsidR="00663A3E" w:rsidRDefault="00663A3E" w:rsidP="007A3EF5">
            <w:pPr>
              <w:rPr>
                <w:rFonts w:hint="cs"/>
                <w:rtl/>
              </w:rPr>
            </w:pPr>
          </w:p>
        </w:tc>
      </w:tr>
      <w:tr w:rsidR="00663A3E" w:rsidTr="007A3EF5">
        <w:tc>
          <w:tcPr>
            <w:tcW w:w="2186" w:type="dxa"/>
          </w:tcPr>
          <w:p w:rsidR="00663A3E" w:rsidRDefault="00663A3E" w:rsidP="007A3EF5">
            <w:pPr>
              <w:rPr>
                <w:rFonts w:hint="cs"/>
                <w:rtl/>
              </w:rPr>
            </w:pPr>
            <w:r>
              <w:rPr>
                <w:rFonts w:hint="cs"/>
                <w:rtl/>
              </w:rPr>
              <w:t>מס' טיפות הבסיס שהוספו (</w:t>
            </w:r>
            <w:r>
              <w:t>NaOH</w:t>
            </w:r>
            <w:r>
              <w:rPr>
                <w:rFonts w:hint="cs"/>
                <w:rtl/>
              </w:rPr>
              <w:t>)</w:t>
            </w: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0" w:type="dxa"/>
          </w:tcPr>
          <w:p w:rsidR="00663A3E" w:rsidRDefault="00663A3E" w:rsidP="007A3EF5">
            <w:pPr>
              <w:rPr>
                <w:rFonts w:hint="cs"/>
                <w:rtl/>
              </w:rPr>
            </w:pPr>
          </w:p>
        </w:tc>
        <w:tc>
          <w:tcPr>
            <w:tcW w:w="1421" w:type="dxa"/>
          </w:tcPr>
          <w:p w:rsidR="00663A3E" w:rsidRDefault="00663A3E" w:rsidP="007A3EF5">
            <w:pPr>
              <w:rPr>
                <w:rFonts w:hint="cs"/>
                <w:rtl/>
              </w:rPr>
            </w:pPr>
          </w:p>
        </w:tc>
      </w:tr>
    </w:tbl>
    <w:p w:rsidR="004609E9" w:rsidRPr="004609E9" w:rsidRDefault="004609E9" w:rsidP="004609E9">
      <w:pPr>
        <w:ind w:left="360"/>
        <w:rPr>
          <w:rFonts w:hint="cs"/>
          <w:b/>
          <w:bCs/>
          <w:rtl/>
        </w:rPr>
      </w:pPr>
    </w:p>
    <w:p w:rsidR="00E03AAC" w:rsidRDefault="004609E9" w:rsidP="004609E9">
      <w:pPr>
        <w:ind w:left="360"/>
        <w:rPr>
          <w:rFonts w:hint="cs"/>
          <w:rtl/>
        </w:rPr>
      </w:pPr>
      <w:r>
        <w:rPr>
          <w:rFonts w:hint="cs"/>
          <w:rtl/>
        </w:rPr>
        <w:tab/>
      </w: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E03AAC" w:rsidRDefault="00E03AAC" w:rsidP="004609E9">
      <w:pPr>
        <w:ind w:left="360"/>
        <w:rPr>
          <w:rFonts w:hint="cs"/>
          <w:rtl/>
        </w:rPr>
      </w:pPr>
    </w:p>
    <w:p w:rsidR="004609E9" w:rsidRDefault="009F15C5" w:rsidP="002B6F9A">
      <w:pPr>
        <w:ind w:left="360" w:firstLine="360"/>
        <w:rPr>
          <w:rFonts w:hint="cs"/>
          <w:rtl/>
        </w:rPr>
      </w:pPr>
      <w:r>
        <w:rPr>
          <w:rFonts w:hint="cs"/>
          <w:rtl/>
        </w:rPr>
        <w:t>ב</w:t>
      </w:r>
      <w:r w:rsidR="004609E9">
        <w:rPr>
          <w:rFonts w:hint="cs"/>
          <w:rtl/>
        </w:rPr>
        <w:t xml:space="preserve">. באיזה תצוגה גרפית </w:t>
      </w:r>
      <w:r w:rsidR="00AD53A3">
        <w:rPr>
          <w:rFonts w:hint="cs"/>
          <w:rtl/>
        </w:rPr>
        <w:t>היית מציגה את תוצאות הניסוי?</w:t>
      </w:r>
      <w:r w:rsidR="009D458D">
        <w:rPr>
          <w:rFonts w:hint="cs"/>
          <w:rtl/>
        </w:rPr>
        <w:t xml:space="preserve"> נמקי.</w:t>
      </w:r>
    </w:p>
    <w:p w:rsidR="00AD53A3" w:rsidRDefault="009F15C5" w:rsidP="004E507B">
      <w:pPr>
        <w:ind w:left="720"/>
        <w:rPr>
          <w:rFonts w:hint="cs"/>
          <w:rtl/>
        </w:rPr>
      </w:pPr>
      <w:r>
        <w:rPr>
          <w:rFonts w:hint="cs"/>
          <w:rtl/>
        </w:rPr>
        <w:t>ג</w:t>
      </w:r>
      <w:r w:rsidR="00AD53A3">
        <w:rPr>
          <w:rFonts w:hint="cs"/>
          <w:rtl/>
        </w:rPr>
        <w:t>. ציירי ציור סכמתי של התוצאות הצפויות</w:t>
      </w:r>
      <w:r w:rsidR="009D458D">
        <w:rPr>
          <w:rFonts w:hint="cs"/>
          <w:rtl/>
        </w:rPr>
        <w:t xml:space="preserve"> באופן הגרפי שבחרת</w:t>
      </w:r>
      <w:r w:rsidR="00AD53A3">
        <w:rPr>
          <w:rFonts w:hint="cs"/>
          <w:rtl/>
        </w:rPr>
        <w:t xml:space="preserve"> על סמך הבסיס הביולוגי הידוע לך אם נתון לך האופן היחסי של ניצול הסוכרים: גלוקוז &gt; פרוקטוז &gt; גלקטוז</w:t>
      </w:r>
    </w:p>
    <w:p w:rsidR="00B97FD6" w:rsidRDefault="00B97FD6" w:rsidP="004E507B">
      <w:pPr>
        <w:ind w:left="720"/>
        <w:rPr>
          <w:rFonts w:hint="cs"/>
          <w:rtl/>
        </w:rPr>
      </w:pPr>
      <w:r>
        <w:rPr>
          <w:rFonts w:hint="cs"/>
          <w:rtl/>
        </w:rPr>
        <w:t>ד. למה שימשה התתרציה עם הבסיס בניסוי?</w:t>
      </w:r>
    </w:p>
    <w:p w:rsidR="004609E9" w:rsidRDefault="004609E9" w:rsidP="004609E9">
      <w:pPr>
        <w:ind w:left="360"/>
        <w:rPr>
          <w:rFonts w:hint="cs"/>
        </w:rPr>
      </w:pPr>
    </w:p>
    <w:p w:rsidR="006E536E" w:rsidRDefault="0060560C" w:rsidP="00212D8A">
      <w:pPr>
        <w:numPr>
          <w:ilvl w:val="0"/>
          <w:numId w:val="19"/>
        </w:numPr>
        <w:rPr>
          <w:rFonts w:hint="cs"/>
        </w:rPr>
      </w:pPr>
      <w:r w:rsidRPr="00A175CE">
        <w:rPr>
          <w:rFonts w:hint="cs"/>
          <w:u w:val="single"/>
          <w:rtl/>
        </w:rPr>
        <w:t>הקדמה קצרה על הניסוי</w:t>
      </w:r>
      <w:r>
        <w:rPr>
          <w:rFonts w:hint="cs"/>
          <w:rtl/>
        </w:rPr>
        <w:t xml:space="preserve">: בניסוי נבדקה פעילותו של האנזים אינברטאז, שמקורו בשורשונים של נבטי תירס. אינברטאז הוא אנזים </w:t>
      </w:r>
      <w:r w:rsidR="00212D8A">
        <w:rPr>
          <w:rFonts w:hint="cs"/>
          <w:rtl/>
        </w:rPr>
        <w:t xml:space="preserve">המופרש מתאי השורשונים, ופועל בסביבה החוץ תאית. אינברטאז מזרז פירוק (הידרוליזה) של הדו-סוכר סוכרוז לשני חד-סוכרים: גלוקוז + פרוקטוז. </w:t>
      </w:r>
    </w:p>
    <w:p w:rsidR="00212D8A" w:rsidRDefault="00212D8A" w:rsidP="00212D8A">
      <w:pPr>
        <w:ind w:left="360"/>
        <w:rPr>
          <w:rFonts w:hint="cs"/>
          <w:rtl/>
        </w:rPr>
      </w:pPr>
      <w:r>
        <w:rPr>
          <w:rFonts w:hint="cs"/>
          <w:rtl/>
        </w:rPr>
        <w:t xml:space="preserve">במבחנה א': 3 שורשונים שנחתכו לפיסות קטנות + </w:t>
      </w:r>
      <w:r w:rsidR="00415C95">
        <w:rPr>
          <w:rFonts w:hint="cs"/>
          <w:rtl/>
        </w:rPr>
        <w:t xml:space="preserve">5 מ"ל </w:t>
      </w:r>
      <w:r>
        <w:rPr>
          <w:rFonts w:hint="cs"/>
          <w:rtl/>
        </w:rPr>
        <w:t>סוכרוז</w:t>
      </w:r>
      <w:r w:rsidR="00415C95">
        <w:rPr>
          <w:rFonts w:hint="cs"/>
          <w:rtl/>
        </w:rPr>
        <w:t xml:space="preserve"> 2%</w:t>
      </w:r>
      <w:r w:rsidR="00AB534E">
        <w:rPr>
          <w:rFonts w:hint="cs"/>
          <w:rtl/>
        </w:rPr>
        <w:t xml:space="preserve"> (סה"כ נפח נוזל 5 מ"ל)</w:t>
      </w:r>
      <w:r>
        <w:rPr>
          <w:rFonts w:hint="cs"/>
          <w:rtl/>
        </w:rPr>
        <w:t>.</w:t>
      </w:r>
    </w:p>
    <w:p w:rsidR="00212D8A" w:rsidRDefault="00212D8A" w:rsidP="00415C95">
      <w:pPr>
        <w:ind w:left="360"/>
        <w:rPr>
          <w:rFonts w:hint="cs"/>
          <w:rtl/>
        </w:rPr>
      </w:pPr>
      <w:r>
        <w:rPr>
          <w:rFonts w:hint="cs"/>
          <w:rtl/>
        </w:rPr>
        <w:t xml:space="preserve">במבחנה ב': 3 שורשונים זהים בגודלם שלמים ללא חיתוך + </w:t>
      </w:r>
      <w:r w:rsidR="00AB534E">
        <w:rPr>
          <w:rFonts w:hint="cs"/>
          <w:rtl/>
        </w:rPr>
        <w:t>5 מ"ל סוכרוז 2% (סה"כ נפח נוזל 5 מ"ל)</w:t>
      </w:r>
      <w:r>
        <w:rPr>
          <w:rFonts w:hint="cs"/>
          <w:rtl/>
        </w:rPr>
        <w:t>.</w:t>
      </w:r>
    </w:p>
    <w:p w:rsidR="00212D8A" w:rsidRDefault="00212D8A" w:rsidP="00212D8A">
      <w:pPr>
        <w:ind w:left="360"/>
        <w:rPr>
          <w:rFonts w:hint="cs"/>
          <w:rtl/>
        </w:rPr>
      </w:pPr>
      <w:r>
        <w:rPr>
          <w:rFonts w:hint="cs"/>
          <w:rtl/>
        </w:rPr>
        <w:t>בניסוי זה השתמשו באינדיקטור המזהה רמות סוכרוז (צבע האינדיקטור מתחזק ככול שריכוז הסורכוז עולה).</w:t>
      </w:r>
    </w:p>
    <w:p w:rsidR="00212D8A" w:rsidRDefault="00212D8A" w:rsidP="00212D8A">
      <w:pPr>
        <w:ind w:left="360"/>
        <w:rPr>
          <w:rFonts w:hint="cs"/>
          <w:rtl/>
        </w:rPr>
      </w:pPr>
      <w:r>
        <w:rPr>
          <w:rFonts w:hint="cs"/>
          <w:rtl/>
        </w:rPr>
        <w:t>ב- 2 המבחנות נבדקה פעילות האינזים למשך זמן זהה.</w:t>
      </w:r>
    </w:p>
    <w:p w:rsidR="00212D8A" w:rsidRDefault="00212D8A" w:rsidP="00212D8A">
      <w:pPr>
        <w:ind w:left="360"/>
        <w:rPr>
          <w:rFonts w:hint="cs"/>
          <w:rtl/>
        </w:rPr>
      </w:pPr>
      <w:r>
        <w:rPr>
          <w:rFonts w:hint="cs"/>
          <w:rtl/>
        </w:rPr>
        <w:t>א. הסבירי את תפקיד האינדיקטור בניסוי.</w:t>
      </w:r>
    </w:p>
    <w:p w:rsidR="00212D8A" w:rsidRDefault="00212D8A" w:rsidP="00212D8A">
      <w:pPr>
        <w:ind w:left="360"/>
        <w:rPr>
          <w:rFonts w:hint="cs"/>
          <w:rtl/>
        </w:rPr>
      </w:pPr>
      <w:r>
        <w:rPr>
          <w:rFonts w:hint="cs"/>
          <w:rtl/>
        </w:rPr>
        <w:t>ב. לאילו תוצאות היית מצפה (באופן כללי) במבחנה א' בהשוואה למבחנה ב'</w:t>
      </w:r>
      <w:r w:rsidR="00C30C32">
        <w:rPr>
          <w:rFonts w:hint="cs"/>
          <w:rtl/>
        </w:rPr>
        <w:t xml:space="preserve"> בתום זמן הניסוי</w:t>
      </w:r>
      <w:r>
        <w:rPr>
          <w:rFonts w:hint="cs"/>
          <w:rtl/>
        </w:rPr>
        <w:t>? הסבירי.</w:t>
      </w:r>
    </w:p>
    <w:p w:rsidR="00212D8A" w:rsidRDefault="00212D8A" w:rsidP="00212D8A">
      <w:pPr>
        <w:ind w:left="360"/>
        <w:rPr>
          <w:rFonts w:hint="cs"/>
          <w:rtl/>
        </w:rPr>
      </w:pPr>
      <w:r>
        <w:rPr>
          <w:rFonts w:hint="cs"/>
          <w:rtl/>
        </w:rPr>
        <w:t>ג. אילו הייתה בניסוי גם מבח</w:t>
      </w:r>
      <w:r w:rsidR="00697D03">
        <w:rPr>
          <w:rFonts w:hint="cs"/>
          <w:rtl/>
        </w:rPr>
        <w:t>נה ג' שבה היה תכולה זהה למבחנה ב</w:t>
      </w:r>
      <w:r>
        <w:rPr>
          <w:rFonts w:hint="cs"/>
          <w:rtl/>
        </w:rPr>
        <w:t>', אך הש</w:t>
      </w:r>
      <w:r w:rsidR="00081A8D">
        <w:rPr>
          <w:rFonts w:hint="cs"/>
          <w:rtl/>
        </w:rPr>
        <w:t xml:space="preserve">ורשונים שבה היו עוברים הרתחה. </w:t>
      </w:r>
      <w:r w:rsidR="00343779">
        <w:rPr>
          <w:rFonts w:hint="cs"/>
          <w:rtl/>
        </w:rPr>
        <w:t>ל</w:t>
      </w:r>
      <w:r w:rsidR="00081A8D">
        <w:rPr>
          <w:rFonts w:hint="cs"/>
          <w:rtl/>
        </w:rPr>
        <w:t>א</w:t>
      </w:r>
      <w:r>
        <w:rPr>
          <w:rFonts w:hint="cs"/>
          <w:rtl/>
        </w:rPr>
        <w:t xml:space="preserve">לו תוצאות היית מצפה </w:t>
      </w:r>
      <w:r w:rsidR="00BE0FFC">
        <w:rPr>
          <w:rFonts w:hint="cs"/>
          <w:rtl/>
        </w:rPr>
        <w:t xml:space="preserve">במבחנה ג' </w:t>
      </w:r>
      <w:r>
        <w:rPr>
          <w:rFonts w:hint="cs"/>
          <w:rtl/>
        </w:rPr>
        <w:t>ביחס למבחנות א, ב?</w:t>
      </w:r>
    </w:p>
    <w:p w:rsidR="00FB7F1D" w:rsidRDefault="00434CB0" w:rsidP="00212D8A">
      <w:pPr>
        <w:ind w:left="360"/>
        <w:rPr>
          <w:rFonts w:hint="cs"/>
          <w:rtl/>
        </w:rPr>
      </w:pPr>
      <w:r>
        <w:rPr>
          <w:rFonts w:hint="cs"/>
          <w:rtl/>
        </w:rPr>
        <w:t xml:space="preserve">ד. </w:t>
      </w:r>
      <w:r w:rsidR="00FB7F1D">
        <w:rPr>
          <w:rFonts w:hint="cs"/>
          <w:rtl/>
        </w:rPr>
        <w:t>מהו המשתנה ה</w:t>
      </w:r>
      <w:r w:rsidR="00EB05FF">
        <w:rPr>
          <w:rFonts w:hint="cs"/>
          <w:rtl/>
        </w:rPr>
        <w:t xml:space="preserve">בלתי </w:t>
      </w:r>
      <w:r w:rsidR="00FB7F1D">
        <w:rPr>
          <w:rFonts w:hint="cs"/>
          <w:rtl/>
        </w:rPr>
        <w:t>תלוי בניסוי זה</w:t>
      </w:r>
      <w:r w:rsidR="00EB05FF">
        <w:rPr>
          <w:rFonts w:hint="cs"/>
          <w:rtl/>
        </w:rPr>
        <w:t xml:space="preserve"> עבור מבחנות א, ב בלבד</w:t>
      </w:r>
      <w:r w:rsidR="00FB7F1D">
        <w:rPr>
          <w:rFonts w:hint="cs"/>
          <w:rtl/>
        </w:rPr>
        <w:t>?</w:t>
      </w:r>
    </w:p>
    <w:p w:rsidR="00FB7F1D" w:rsidRDefault="00FB7F1D" w:rsidP="00212D8A">
      <w:pPr>
        <w:ind w:left="360"/>
        <w:rPr>
          <w:rFonts w:hint="cs"/>
          <w:rtl/>
        </w:rPr>
      </w:pPr>
      <w:r>
        <w:rPr>
          <w:rFonts w:hint="cs"/>
          <w:rtl/>
        </w:rPr>
        <w:t>ה. מהו המשתנה הבלתי תלוי בניסוי זה</w:t>
      </w:r>
      <w:r w:rsidR="009A7111">
        <w:rPr>
          <w:rFonts w:hint="cs"/>
          <w:rtl/>
        </w:rPr>
        <w:t xml:space="preserve"> עבור מבחנות א, ב, ג</w:t>
      </w:r>
      <w:r>
        <w:rPr>
          <w:rFonts w:hint="cs"/>
          <w:rtl/>
        </w:rPr>
        <w:t>?</w:t>
      </w:r>
    </w:p>
    <w:p w:rsidR="00EB05FF" w:rsidRDefault="00EB05FF" w:rsidP="00212D8A">
      <w:pPr>
        <w:ind w:left="360"/>
        <w:rPr>
          <w:rFonts w:hint="cs"/>
          <w:rtl/>
        </w:rPr>
      </w:pPr>
      <w:r>
        <w:rPr>
          <w:rFonts w:hint="cs"/>
          <w:rtl/>
        </w:rPr>
        <w:t>ו. מהו המשתנה התלוי בניסוי זה עבור מבחנות א, ב, ג?</w:t>
      </w:r>
    </w:p>
    <w:p w:rsidR="00FB7F1D" w:rsidRDefault="002D4632" w:rsidP="00212D8A">
      <w:pPr>
        <w:ind w:left="360"/>
        <w:rPr>
          <w:rFonts w:hint="cs"/>
          <w:rtl/>
        </w:rPr>
      </w:pPr>
      <w:r>
        <w:rPr>
          <w:rFonts w:hint="cs"/>
          <w:rtl/>
        </w:rPr>
        <w:t>ז</w:t>
      </w:r>
      <w:r w:rsidR="00FB7F1D">
        <w:rPr>
          <w:rFonts w:hint="cs"/>
          <w:rtl/>
        </w:rPr>
        <w:t>. מהי דרך מדידת המשתנה התלוי בניסוי זה?</w:t>
      </w:r>
    </w:p>
    <w:p w:rsidR="00434CB0" w:rsidRDefault="002D4632" w:rsidP="00212D8A">
      <w:pPr>
        <w:ind w:left="360"/>
        <w:rPr>
          <w:rFonts w:hint="cs"/>
          <w:rtl/>
        </w:rPr>
      </w:pPr>
      <w:r>
        <w:rPr>
          <w:rFonts w:hint="cs"/>
          <w:rtl/>
        </w:rPr>
        <w:t>ח</w:t>
      </w:r>
      <w:r w:rsidR="00FB7F1D">
        <w:rPr>
          <w:rFonts w:hint="cs"/>
          <w:rtl/>
        </w:rPr>
        <w:t xml:space="preserve">. </w:t>
      </w:r>
      <w:r w:rsidR="00434CB0">
        <w:rPr>
          <w:rFonts w:hint="cs"/>
          <w:rtl/>
        </w:rPr>
        <w:t xml:space="preserve">באיזו תצורה גרפית </w:t>
      </w:r>
      <w:r w:rsidR="00FB7F1D">
        <w:rPr>
          <w:rFonts w:hint="cs"/>
          <w:rtl/>
        </w:rPr>
        <w:t>היית בוחרת להציג את התוצאות? נמקי.</w:t>
      </w:r>
    </w:p>
    <w:p w:rsidR="00FB7F1D" w:rsidRDefault="002D4632" w:rsidP="00A53E34">
      <w:pPr>
        <w:ind w:left="360"/>
        <w:rPr>
          <w:rFonts w:hint="cs"/>
          <w:rtl/>
        </w:rPr>
      </w:pPr>
      <w:r>
        <w:rPr>
          <w:rFonts w:hint="cs"/>
          <w:rtl/>
        </w:rPr>
        <w:t>ט</w:t>
      </w:r>
      <w:r w:rsidR="00A53E34">
        <w:rPr>
          <w:rFonts w:hint="cs"/>
          <w:rtl/>
        </w:rPr>
        <w:t>. מה תפקיד השורשונים בניסוי זה?</w:t>
      </w:r>
    </w:p>
    <w:p w:rsidR="00D44030" w:rsidRDefault="002D4632" w:rsidP="00A53E34">
      <w:pPr>
        <w:ind w:left="360"/>
        <w:rPr>
          <w:rFonts w:hint="cs"/>
          <w:rtl/>
        </w:rPr>
      </w:pPr>
      <w:r>
        <w:rPr>
          <w:rFonts w:hint="cs"/>
          <w:rtl/>
        </w:rPr>
        <w:t>י</w:t>
      </w:r>
      <w:r w:rsidR="00D44030">
        <w:rPr>
          <w:rFonts w:hint="cs"/>
          <w:rtl/>
        </w:rPr>
        <w:t>. הציעי בקרה נוספת לניסוי זה</w:t>
      </w:r>
      <w:r w:rsidR="00961F9E">
        <w:rPr>
          <w:rFonts w:hint="cs"/>
          <w:rtl/>
        </w:rPr>
        <w:t xml:space="preserve"> עבור מבחנות א, ב, ג</w:t>
      </w:r>
      <w:r w:rsidR="00D44030">
        <w:rPr>
          <w:rFonts w:hint="cs"/>
          <w:rtl/>
        </w:rPr>
        <w:t>.</w:t>
      </w:r>
    </w:p>
    <w:p w:rsidR="003B5BEA" w:rsidRDefault="00D44030" w:rsidP="003B5BEA">
      <w:pPr>
        <w:ind w:left="360"/>
        <w:rPr>
          <w:rFonts w:hint="cs"/>
          <w:rtl/>
        </w:rPr>
      </w:pPr>
      <w:r>
        <w:rPr>
          <w:rFonts w:hint="cs"/>
          <w:rtl/>
        </w:rPr>
        <w:t>י</w:t>
      </w:r>
      <w:r w:rsidR="002D4632">
        <w:rPr>
          <w:rFonts w:hint="cs"/>
          <w:rtl/>
        </w:rPr>
        <w:t>א</w:t>
      </w:r>
      <w:r w:rsidR="003B5BEA">
        <w:rPr>
          <w:rFonts w:hint="cs"/>
          <w:rtl/>
        </w:rPr>
        <w:t xml:space="preserve">. מה היה קורה לקצב התגובה אילו הוצבה מבחנה ה' ובה היה כמות שורשונים זהים למבחנה ב' אך היה שינוי </w:t>
      </w:r>
      <w:r w:rsidR="003B5BEA" w:rsidRPr="00D17F05">
        <w:rPr>
          <w:rFonts w:hint="cs"/>
          <w:b/>
          <w:bCs/>
          <w:u w:val="single"/>
          <w:rtl/>
        </w:rPr>
        <w:t>ב</w:t>
      </w:r>
      <w:r w:rsidR="003B5BEA">
        <w:rPr>
          <w:rFonts w:hint="cs"/>
          <w:b/>
          <w:bCs/>
          <w:u w:val="single"/>
          <w:rtl/>
        </w:rPr>
        <w:t>ריכוז</w:t>
      </w:r>
      <w:r w:rsidR="003B5BEA">
        <w:rPr>
          <w:rFonts w:hint="cs"/>
          <w:rtl/>
        </w:rPr>
        <w:t xml:space="preserve"> תמיסת הסוכרוז: 5 מ"ל סוכרוז 4%. נימוק.</w:t>
      </w:r>
    </w:p>
    <w:p w:rsidR="00A53E34" w:rsidRDefault="00A53E34" w:rsidP="002D4632">
      <w:pPr>
        <w:ind w:left="360"/>
        <w:rPr>
          <w:rFonts w:hint="cs"/>
          <w:rtl/>
        </w:rPr>
      </w:pPr>
      <w:r>
        <w:rPr>
          <w:rFonts w:hint="cs"/>
          <w:rtl/>
        </w:rPr>
        <w:t>י</w:t>
      </w:r>
      <w:r w:rsidR="002D4632">
        <w:rPr>
          <w:rFonts w:hint="cs"/>
          <w:rtl/>
        </w:rPr>
        <w:t>ב</w:t>
      </w:r>
      <w:r>
        <w:rPr>
          <w:rFonts w:hint="cs"/>
          <w:rtl/>
        </w:rPr>
        <w:t xml:space="preserve">. שאלת הפוך על הפוך-שימו לב!!!: מה היה קורה לקצב התגובה אילו הוצבה מבחנה ד' ובה היה כמות שורשונים זהים למבחנה ב' אך היה שינוי </w:t>
      </w:r>
      <w:r w:rsidRPr="00D17F05">
        <w:rPr>
          <w:rFonts w:hint="cs"/>
          <w:b/>
          <w:bCs/>
          <w:u w:val="single"/>
          <w:rtl/>
        </w:rPr>
        <w:t>בנפח</w:t>
      </w:r>
      <w:r>
        <w:rPr>
          <w:rFonts w:hint="cs"/>
          <w:rtl/>
        </w:rPr>
        <w:t xml:space="preserve"> תמיסת הסוכרוז: 10 מ"ל סוכרוז 2% (</w:t>
      </w:r>
      <w:r w:rsidRPr="00AB534E">
        <w:rPr>
          <w:rFonts w:hint="cs"/>
          <w:b/>
          <w:bCs/>
          <w:rtl/>
        </w:rPr>
        <w:t>סה"כ נפח נוזל 10 מ"ל</w:t>
      </w:r>
      <w:r>
        <w:rPr>
          <w:rFonts w:hint="cs"/>
          <w:rtl/>
        </w:rPr>
        <w:t xml:space="preserve"> </w:t>
      </w:r>
      <w:r>
        <w:rPr>
          <w:rtl/>
        </w:rPr>
        <w:t>–</w:t>
      </w:r>
      <w:r>
        <w:rPr>
          <w:rFonts w:hint="cs"/>
          <w:rtl/>
        </w:rPr>
        <w:t xml:space="preserve"> יותר משאר המבחנות). נימוק.</w:t>
      </w:r>
    </w:p>
    <w:p w:rsidR="00F66CBA" w:rsidRDefault="00453AE4" w:rsidP="002D4632">
      <w:pPr>
        <w:ind w:left="360"/>
        <w:rPr>
          <w:rFonts w:hint="cs"/>
          <w:rtl/>
        </w:rPr>
      </w:pPr>
      <w:r>
        <w:rPr>
          <w:rFonts w:hint="cs"/>
          <w:rtl/>
        </w:rPr>
        <w:t>י</w:t>
      </w:r>
      <w:r w:rsidR="002D4632">
        <w:rPr>
          <w:rFonts w:hint="cs"/>
          <w:rtl/>
        </w:rPr>
        <w:t>ג</w:t>
      </w:r>
      <w:r>
        <w:rPr>
          <w:rFonts w:hint="cs"/>
          <w:rtl/>
        </w:rPr>
        <w:t>. ברצונך לבדוק האם אנזים זה קיים גם באדם. היכן תצפי למצוא אנזים זה</w:t>
      </w:r>
      <w:r w:rsidR="003E3444">
        <w:rPr>
          <w:rFonts w:hint="cs"/>
          <w:rtl/>
        </w:rPr>
        <w:t xml:space="preserve"> אם הוא קיים גם באדם</w:t>
      </w:r>
      <w:r>
        <w:rPr>
          <w:rFonts w:hint="cs"/>
          <w:rtl/>
        </w:rPr>
        <w:t xml:space="preserve">? נימוק. </w:t>
      </w:r>
    </w:p>
    <w:p w:rsidR="003D1E6F" w:rsidRDefault="003D1E6F" w:rsidP="00212D8A">
      <w:pPr>
        <w:ind w:left="360"/>
        <w:rPr>
          <w:rFonts w:hint="cs"/>
        </w:rPr>
      </w:pPr>
    </w:p>
    <w:p w:rsidR="00212D8A" w:rsidRDefault="00212D8A" w:rsidP="00EC3445">
      <w:pPr>
        <w:rPr>
          <w:rFonts w:hint="cs"/>
          <w:rtl/>
        </w:rPr>
      </w:pPr>
    </w:p>
    <w:p w:rsidR="004F0D0D" w:rsidRDefault="004F0D0D" w:rsidP="004F0D0D">
      <w:pPr>
        <w:rPr>
          <w:rFonts w:hint="cs"/>
          <w:rtl/>
        </w:rPr>
      </w:pPr>
    </w:p>
    <w:p w:rsidR="0072765F" w:rsidRDefault="0072765F" w:rsidP="00F34C60">
      <w:pPr>
        <w:rPr>
          <w:rFonts w:hint="cs"/>
          <w:rtl/>
        </w:rPr>
      </w:pPr>
    </w:p>
    <w:sectPr w:rsidR="0072765F" w:rsidSect="00E03AAC">
      <w:footerReference w:type="even" r:id="rId9"/>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1D" w:rsidRDefault="00D00F1D">
      <w:r>
        <w:separator/>
      </w:r>
    </w:p>
  </w:endnote>
  <w:endnote w:type="continuationSeparator" w:id="0">
    <w:p w:rsidR="00D00F1D" w:rsidRDefault="00D0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9E" w:rsidRDefault="00961F9E" w:rsidP="0003372A">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961F9E" w:rsidRDefault="00961F9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9E" w:rsidRDefault="00961F9E" w:rsidP="0003372A">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EB0AC2">
      <w:rPr>
        <w:rStyle w:val="a5"/>
        <w:noProof/>
        <w:rtl/>
      </w:rPr>
      <w:t>1</w:t>
    </w:r>
    <w:r>
      <w:rPr>
        <w:rStyle w:val="a5"/>
        <w:rtl/>
      </w:rPr>
      <w:fldChar w:fldCharType="end"/>
    </w:r>
  </w:p>
  <w:p w:rsidR="00961F9E" w:rsidRDefault="00961F9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1D" w:rsidRDefault="00D00F1D">
      <w:r>
        <w:separator/>
      </w:r>
    </w:p>
  </w:footnote>
  <w:footnote w:type="continuationSeparator" w:id="0">
    <w:p w:rsidR="00D00F1D" w:rsidRDefault="00D00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582"/>
    <w:multiLevelType w:val="multilevel"/>
    <w:tmpl w:val="106E9F0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A3798B"/>
    <w:multiLevelType w:val="hybridMultilevel"/>
    <w:tmpl w:val="2A427DB2"/>
    <w:lvl w:ilvl="0" w:tplc="B6428BB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1C058C"/>
    <w:multiLevelType w:val="hybridMultilevel"/>
    <w:tmpl w:val="191C8EFC"/>
    <w:lvl w:ilvl="0" w:tplc="89B4451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2374A"/>
    <w:multiLevelType w:val="hybridMultilevel"/>
    <w:tmpl w:val="8FA8B5F2"/>
    <w:lvl w:ilvl="0" w:tplc="9A0C2EA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E86713"/>
    <w:multiLevelType w:val="hybridMultilevel"/>
    <w:tmpl w:val="3ABE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15156"/>
    <w:multiLevelType w:val="multilevel"/>
    <w:tmpl w:val="40B4A478"/>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F11287"/>
    <w:multiLevelType w:val="singleLevel"/>
    <w:tmpl w:val="08FE70CE"/>
    <w:lvl w:ilvl="0">
      <w:start w:val="1"/>
      <w:numFmt w:val="decimal"/>
      <w:lvlText w:val="%1."/>
      <w:lvlJc w:val="left"/>
      <w:pPr>
        <w:tabs>
          <w:tab w:val="num" w:pos="648"/>
        </w:tabs>
        <w:ind w:left="648" w:right="648" w:hanging="360"/>
      </w:pPr>
      <w:rPr>
        <w:rFonts w:hint="default"/>
        <w:sz w:val="24"/>
      </w:rPr>
    </w:lvl>
  </w:abstractNum>
  <w:abstractNum w:abstractNumId="7" w15:restartNumberingAfterBreak="0">
    <w:nsid w:val="1A073642"/>
    <w:multiLevelType w:val="hybridMultilevel"/>
    <w:tmpl w:val="5FF0090C"/>
    <w:lvl w:ilvl="0" w:tplc="91E8D6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592555"/>
    <w:multiLevelType w:val="multilevel"/>
    <w:tmpl w:val="8500E862"/>
    <w:lvl w:ilvl="0">
      <w:start w:val="1"/>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79231E"/>
    <w:multiLevelType w:val="multilevel"/>
    <w:tmpl w:val="2A427DB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B42CB7"/>
    <w:multiLevelType w:val="multilevel"/>
    <w:tmpl w:val="A0705B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C4170EA"/>
    <w:multiLevelType w:val="hybridMultilevel"/>
    <w:tmpl w:val="27904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C266C9"/>
    <w:multiLevelType w:val="hybridMultilevel"/>
    <w:tmpl w:val="F6F82C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5D2D86"/>
    <w:multiLevelType w:val="hybridMultilevel"/>
    <w:tmpl w:val="8500E862"/>
    <w:lvl w:ilvl="0" w:tplc="ADA079A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03BC9"/>
    <w:multiLevelType w:val="hybridMultilevel"/>
    <w:tmpl w:val="21E6C4F2"/>
    <w:lvl w:ilvl="0" w:tplc="473E877C">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D545F5"/>
    <w:multiLevelType w:val="hybridMultilevel"/>
    <w:tmpl w:val="F768E8F4"/>
    <w:lvl w:ilvl="0" w:tplc="9A0C2EA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F87F58"/>
    <w:multiLevelType w:val="hybridMultilevel"/>
    <w:tmpl w:val="4B2C37D4"/>
    <w:lvl w:ilvl="0" w:tplc="B6428BB6">
      <w:start w:val="4"/>
      <w:numFmt w:val="decimal"/>
      <w:lvlText w:val="%1."/>
      <w:lvlJc w:val="left"/>
      <w:pPr>
        <w:tabs>
          <w:tab w:val="num" w:pos="360"/>
        </w:tabs>
        <w:ind w:left="360" w:hanging="360"/>
      </w:pPr>
      <w:rPr>
        <w:rFonts w:hint="default"/>
      </w:rPr>
    </w:lvl>
    <w:lvl w:ilvl="1" w:tplc="473E877C">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850EE6"/>
    <w:multiLevelType w:val="hybridMultilevel"/>
    <w:tmpl w:val="12F0C02A"/>
    <w:lvl w:ilvl="0" w:tplc="951CB8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221D5"/>
    <w:multiLevelType w:val="hybridMultilevel"/>
    <w:tmpl w:val="D5DAA66E"/>
    <w:lvl w:ilvl="0" w:tplc="DB62ED6E">
      <w:start w:val="9"/>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F66E6F"/>
    <w:multiLevelType w:val="hybridMultilevel"/>
    <w:tmpl w:val="5DDC1F72"/>
    <w:lvl w:ilvl="0" w:tplc="ADA079A8">
      <w:start w:val="3"/>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C57091"/>
    <w:multiLevelType w:val="multilevel"/>
    <w:tmpl w:val="BB7ABAEC"/>
    <w:lvl w:ilvl="0">
      <w:start w:val="3"/>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9770DC"/>
    <w:multiLevelType w:val="hybridMultilevel"/>
    <w:tmpl w:val="106E9F00"/>
    <w:lvl w:ilvl="0" w:tplc="89B4451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9"/>
  </w:num>
  <w:num w:numId="4">
    <w:abstractNumId w:val="3"/>
  </w:num>
  <w:num w:numId="5">
    <w:abstractNumId w:val="20"/>
  </w:num>
  <w:num w:numId="6">
    <w:abstractNumId w:val="15"/>
  </w:num>
  <w:num w:numId="7">
    <w:abstractNumId w:val="13"/>
  </w:num>
  <w:num w:numId="8">
    <w:abstractNumId w:val="8"/>
  </w:num>
  <w:num w:numId="9">
    <w:abstractNumId w:val="16"/>
  </w:num>
  <w:num w:numId="10">
    <w:abstractNumId w:val="1"/>
  </w:num>
  <w:num w:numId="11">
    <w:abstractNumId w:val="9"/>
  </w:num>
  <w:num w:numId="12">
    <w:abstractNumId w:val="18"/>
  </w:num>
  <w:num w:numId="13">
    <w:abstractNumId w:val="14"/>
  </w:num>
  <w:num w:numId="14">
    <w:abstractNumId w:val="10"/>
  </w:num>
  <w:num w:numId="15">
    <w:abstractNumId w:val="5"/>
  </w:num>
  <w:num w:numId="16">
    <w:abstractNumId w:val="2"/>
  </w:num>
  <w:num w:numId="17">
    <w:abstractNumId w:val="21"/>
  </w:num>
  <w:num w:numId="18">
    <w:abstractNumId w:val="0"/>
  </w:num>
  <w:num w:numId="19">
    <w:abstractNumId w:val="7"/>
  </w:num>
  <w:num w:numId="20">
    <w:abstractNumId w:val="6"/>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5C"/>
    <w:rsid w:val="00005E53"/>
    <w:rsid w:val="0003372A"/>
    <w:rsid w:val="0004398B"/>
    <w:rsid w:val="00046E8F"/>
    <w:rsid w:val="000602A2"/>
    <w:rsid w:val="00060481"/>
    <w:rsid w:val="00081A8D"/>
    <w:rsid w:val="00090D0D"/>
    <w:rsid w:val="00091131"/>
    <w:rsid w:val="000A4F78"/>
    <w:rsid w:val="000D4F7C"/>
    <w:rsid w:val="000F1FCD"/>
    <w:rsid w:val="00100798"/>
    <w:rsid w:val="0013217F"/>
    <w:rsid w:val="0015086C"/>
    <w:rsid w:val="001709CB"/>
    <w:rsid w:val="00172CFD"/>
    <w:rsid w:val="001A1210"/>
    <w:rsid w:val="001B099A"/>
    <w:rsid w:val="001B132B"/>
    <w:rsid w:val="001C40A9"/>
    <w:rsid w:val="001C4594"/>
    <w:rsid w:val="001C7E8E"/>
    <w:rsid w:val="001E0BFF"/>
    <w:rsid w:val="001E27E4"/>
    <w:rsid w:val="001E3586"/>
    <w:rsid w:val="001E470A"/>
    <w:rsid w:val="001F0549"/>
    <w:rsid w:val="002022E4"/>
    <w:rsid w:val="00212D8A"/>
    <w:rsid w:val="00214406"/>
    <w:rsid w:val="00221054"/>
    <w:rsid w:val="00230425"/>
    <w:rsid w:val="00235E49"/>
    <w:rsid w:val="002367A0"/>
    <w:rsid w:val="002454A0"/>
    <w:rsid w:val="002476A1"/>
    <w:rsid w:val="002527E9"/>
    <w:rsid w:val="00257B80"/>
    <w:rsid w:val="00261D55"/>
    <w:rsid w:val="002815DB"/>
    <w:rsid w:val="00294103"/>
    <w:rsid w:val="00295E03"/>
    <w:rsid w:val="002A2FBE"/>
    <w:rsid w:val="002A3CC7"/>
    <w:rsid w:val="002A7F3D"/>
    <w:rsid w:val="002B185C"/>
    <w:rsid w:val="002B559F"/>
    <w:rsid w:val="002B6F9A"/>
    <w:rsid w:val="002C6751"/>
    <w:rsid w:val="002D3B46"/>
    <w:rsid w:val="002D4632"/>
    <w:rsid w:val="002F125C"/>
    <w:rsid w:val="002F7317"/>
    <w:rsid w:val="00307D83"/>
    <w:rsid w:val="0031601B"/>
    <w:rsid w:val="0031703C"/>
    <w:rsid w:val="00343779"/>
    <w:rsid w:val="0035009C"/>
    <w:rsid w:val="00360F9F"/>
    <w:rsid w:val="00362B48"/>
    <w:rsid w:val="003822DB"/>
    <w:rsid w:val="00393B3B"/>
    <w:rsid w:val="00397744"/>
    <w:rsid w:val="003A1A73"/>
    <w:rsid w:val="003A570F"/>
    <w:rsid w:val="003B5BEA"/>
    <w:rsid w:val="003B7EF4"/>
    <w:rsid w:val="003C5713"/>
    <w:rsid w:val="003D1E6F"/>
    <w:rsid w:val="003E3444"/>
    <w:rsid w:val="003E4136"/>
    <w:rsid w:val="0040478A"/>
    <w:rsid w:val="00415C95"/>
    <w:rsid w:val="00422E65"/>
    <w:rsid w:val="00433FC6"/>
    <w:rsid w:val="00434CB0"/>
    <w:rsid w:val="00437E70"/>
    <w:rsid w:val="00442720"/>
    <w:rsid w:val="00443E9F"/>
    <w:rsid w:val="00452A0F"/>
    <w:rsid w:val="00453AE4"/>
    <w:rsid w:val="004609E9"/>
    <w:rsid w:val="0046374D"/>
    <w:rsid w:val="00466AA6"/>
    <w:rsid w:val="00474D7F"/>
    <w:rsid w:val="0049401D"/>
    <w:rsid w:val="004978C6"/>
    <w:rsid w:val="004A77E3"/>
    <w:rsid w:val="004C1BE2"/>
    <w:rsid w:val="004D37B2"/>
    <w:rsid w:val="004D52D3"/>
    <w:rsid w:val="004D62F8"/>
    <w:rsid w:val="004D7608"/>
    <w:rsid w:val="004E507B"/>
    <w:rsid w:val="004F0D0D"/>
    <w:rsid w:val="004F71CF"/>
    <w:rsid w:val="00536C4E"/>
    <w:rsid w:val="00557CB6"/>
    <w:rsid w:val="00561937"/>
    <w:rsid w:val="00562A5C"/>
    <w:rsid w:val="00565B27"/>
    <w:rsid w:val="00581AC3"/>
    <w:rsid w:val="00584374"/>
    <w:rsid w:val="005860ED"/>
    <w:rsid w:val="0059038F"/>
    <w:rsid w:val="005A72D4"/>
    <w:rsid w:val="005C09CA"/>
    <w:rsid w:val="005E29EA"/>
    <w:rsid w:val="005F3212"/>
    <w:rsid w:val="00605561"/>
    <w:rsid w:val="0060560C"/>
    <w:rsid w:val="00612979"/>
    <w:rsid w:val="00612B1C"/>
    <w:rsid w:val="00651978"/>
    <w:rsid w:val="006566A5"/>
    <w:rsid w:val="00663A3E"/>
    <w:rsid w:val="00670F83"/>
    <w:rsid w:val="00671C42"/>
    <w:rsid w:val="00681E1E"/>
    <w:rsid w:val="00685E9F"/>
    <w:rsid w:val="00687551"/>
    <w:rsid w:val="006939C5"/>
    <w:rsid w:val="00697D03"/>
    <w:rsid w:val="006A5C3C"/>
    <w:rsid w:val="006E536E"/>
    <w:rsid w:val="007261F1"/>
    <w:rsid w:val="0072765F"/>
    <w:rsid w:val="007327BF"/>
    <w:rsid w:val="00755001"/>
    <w:rsid w:val="00775120"/>
    <w:rsid w:val="0077576E"/>
    <w:rsid w:val="007861F0"/>
    <w:rsid w:val="007A07E0"/>
    <w:rsid w:val="007A3EF5"/>
    <w:rsid w:val="007B4CF4"/>
    <w:rsid w:val="007B5C25"/>
    <w:rsid w:val="007D3B5C"/>
    <w:rsid w:val="007D501E"/>
    <w:rsid w:val="007F2DA5"/>
    <w:rsid w:val="00811BDF"/>
    <w:rsid w:val="0081465B"/>
    <w:rsid w:val="00816FF7"/>
    <w:rsid w:val="00817F46"/>
    <w:rsid w:val="00825407"/>
    <w:rsid w:val="008257E3"/>
    <w:rsid w:val="00851693"/>
    <w:rsid w:val="008553A9"/>
    <w:rsid w:val="00857EB6"/>
    <w:rsid w:val="00860639"/>
    <w:rsid w:val="0086637F"/>
    <w:rsid w:val="00867552"/>
    <w:rsid w:val="00894870"/>
    <w:rsid w:val="008A063D"/>
    <w:rsid w:val="008A1F4D"/>
    <w:rsid w:val="008A7006"/>
    <w:rsid w:val="008B202B"/>
    <w:rsid w:val="008C02AF"/>
    <w:rsid w:val="008D381C"/>
    <w:rsid w:val="008E3434"/>
    <w:rsid w:val="009051F3"/>
    <w:rsid w:val="00910796"/>
    <w:rsid w:val="009156C2"/>
    <w:rsid w:val="0092303F"/>
    <w:rsid w:val="0092402C"/>
    <w:rsid w:val="009319E9"/>
    <w:rsid w:val="00933391"/>
    <w:rsid w:val="0094458D"/>
    <w:rsid w:val="0095473C"/>
    <w:rsid w:val="00961F9E"/>
    <w:rsid w:val="00965857"/>
    <w:rsid w:val="0096629D"/>
    <w:rsid w:val="00972BF2"/>
    <w:rsid w:val="00976F19"/>
    <w:rsid w:val="009833A2"/>
    <w:rsid w:val="00993FBA"/>
    <w:rsid w:val="009A386C"/>
    <w:rsid w:val="009A70F9"/>
    <w:rsid w:val="009A7111"/>
    <w:rsid w:val="009B02A7"/>
    <w:rsid w:val="009B2DC3"/>
    <w:rsid w:val="009D458D"/>
    <w:rsid w:val="009F15C5"/>
    <w:rsid w:val="009F1ACF"/>
    <w:rsid w:val="00A05AE8"/>
    <w:rsid w:val="00A16533"/>
    <w:rsid w:val="00A175CE"/>
    <w:rsid w:val="00A17E0F"/>
    <w:rsid w:val="00A230B7"/>
    <w:rsid w:val="00A33E7A"/>
    <w:rsid w:val="00A45D22"/>
    <w:rsid w:val="00A47ED6"/>
    <w:rsid w:val="00A538BD"/>
    <w:rsid w:val="00A53E34"/>
    <w:rsid w:val="00A60AE3"/>
    <w:rsid w:val="00A639C5"/>
    <w:rsid w:val="00A640E3"/>
    <w:rsid w:val="00A77FCA"/>
    <w:rsid w:val="00A83ADF"/>
    <w:rsid w:val="00AA0710"/>
    <w:rsid w:val="00AB534E"/>
    <w:rsid w:val="00AB5E18"/>
    <w:rsid w:val="00AB7557"/>
    <w:rsid w:val="00AD288A"/>
    <w:rsid w:val="00AD53A3"/>
    <w:rsid w:val="00AD63A8"/>
    <w:rsid w:val="00AF2B97"/>
    <w:rsid w:val="00AF3AA4"/>
    <w:rsid w:val="00AF67D7"/>
    <w:rsid w:val="00B06619"/>
    <w:rsid w:val="00B161FE"/>
    <w:rsid w:val="00B2665A"/>
    <w:rsid w:val="00B418C6"/>
    <w:rsid w:val="00B424E2"/>
    <w:rsid w:val="00B55E2E"/>
    <w:rsid w:val="00B62200"/>
    <w:rsid w:val="00B772A1"/>
    <w:rsid w:val="00B80D1E"/>
    <w:rsid w:val="00B84529"/>
    <w:rsid w:val="00B85449"/>
    <w:rsid w:val="00B86401"/>
    <w:rsid w:val="00B96F6F"/>
    <w:rsid w:val="00B97FD6"/>
    <w:rsid w:val="00BA052F"/>
    <w:rsid w:val="00BA4153"/>
    <w:rsid w:val="00BC57F8"/>
    <w:rsid w:val="00BD2E12"/>
    <w:rsid w:val="00BE0FFC"/>
    <w:rsid w:val="00BE4AE8"/>
    <w:rsid w:val="00BE63ED"/>
    <w:rsid w:val="00C20EE0"/>
    <w:rsid w:val="00C25695"/>
    <w:rsid w:val="00C30C32"/>
    <w:rsid w:val="00C37006"/>
    <w:rsid w:val="00C65B70"/>
    <w:rsid w:val="00C6746B"/>
    <w:rsid w:val="00C813BE"/>
    <w:rsid w:val="00CB0EEE"/>
    <w:rsid w:val="00CB27C6"/>
    <w:rsid w:val="00CD37D1"/>
    <w:rsid w:val="00CE2F2C"/>
    <w:rsid w:val="00CE45B8"/>
    <w:rsid w:val="00CE6727"/>
    <w:rsid w:val="00CF1447"/>
    <w:rsid w:val="00CF3EFC"/>
    <w:rsid w:val="00D00F1D"/>
    <w:rsid w:val="00D01AE2"/>
    <w:rsid w:val="00D02100"/>
    <w:rsid w:val="00D022C6"/>
    <w:rsid w:val="00D03415"/>
    <w:rsid w:val="00D03F5D"/>
    <w:rsid w:val="00D17F05"/>
    <w:rsid w:val="00D30759"/>
    <w:rsid w:val="00D33D70"/>
    <w:rsid w:val="00D36D73"/>
    <w:rsid w:val="00D3721B"/>
    <w:rsid w:val="00D44030"/>
    <w:rsid w:val="00D553E8"/>
    <w:rsid w:val="00D64263"/>
    <w:rsid w:val="00D865FE"/>
    <w:rsid w:val="00D92E41"/>
    <w:rsid w:val="00DB03A5"/>
    <w:rsid w:val="00DB0FE9"/>
    <w:rsid w:val="00DB319C"/>
    <w:rsid w:val="00DC07B5"/>
    <w:rsid w:val="00DE6DE5"/>
    <w:rsid w:val="00DE76C9"/>
    <w:rsid w:val="00E0018B"/>
    <w:rsid w:val="00E03AAC"/>
    <w:rsid w:val="00E07569"/>
    <w:rsid w:val="00E15E54"/>
    <w:rsid w:val="00E2149C"/>
    <w:rsid w:val="00E26A70"/>
    <w:rsid w:val="00E31770"/>
    <w:rsid w:val="00E34400"/>
    <w:rsid w:val="00E573FE"/>
    <w:rsid w:val="00E65A85"/>
    <w:rsid w:val="00E66D34"/>
    <w:rsid w:val="00E753CD"/>
    <w:rsid w:val="00E908E0"/>
    <w:rsid w:val="00E91083"/>
    <w:rsid w:val="00E93C16"/>
    <w:rsid w:val="00EA0122"/>
    <w:rsid w:val="00EA4BBD"/>
    <w:rsid w:val="00EA5B86"/>
    <w:rsid w:val="00EA6996"/>
    <w:rsid w:val="00EB05FF"/>
    <w:rsid w:val="00EB0AC2"/>
    <w:rsid w:val="00EB2162"/>
    <w:rsid w:val="00EB62F8"/>
    <w:rsid w:val="00EC3445"/>
    <w:rsid w:val="00ED3060"/>
    <w:rsid w:val="00ED7739"/>
    <w:rsid w:val="00EF2D9C"/>
    <w:rsid w:val="00F16444"/>
    <w:rsid w:val="00F3001E"/>
    <w:rsid w:val="00F31A75"/>
    <w:rsid w:val="00F34C60"/>
    <w:rsid w:val="00F436C9"/>
    <w:rsid w:val="00F46C57"/>
    <w:rsid w:val="00F472D5"/>
    <w:rsid w:val="00F50BA7"/>
    <w:rsid w:val="00F60356"/>
    <w:rsid w:val="00F645D7"/>
    <w:rsid w:val="00F64781"/>
    <w:rsid w:val="00F66A41"/>
    <w:rsid w:val="00F66CBA"/>
    <w:rsid w:val="00F739B8"/>
    <w:rsid w:val="00F8118D"/>
    <w:rsid w:val="00F857F5"/>
    <w:rsid w:val="00F96CCC"/>
    <w:rsid w:val="00FB642B"/>
    <w:rsid w:val="00FB7F1D"/>
    <w:rsid w:val="00FC0B0B"/>
    <w:rsid w:val="00FE0AD3"/>
    <w:rsid w:val="00FE4D02"/>
    <w:rsid w:val="00FE4E56"/>
    <w:rsid w:val="00FF1B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BAC088E"/>
  <w15:chartTrackingRefBased/>
  <w15:docId w15:val="{637C014C-CFB5-4382-A5BE-4F4A5474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טבלת רשת"/>
    <w:basedOn w:val="a1"/>
    <w:rsid w:val="004A77E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3372A"/>
    <w:pPr>
      <w:tabs>
        <w:tab w:val="center" w:pos="4153"/>
        <w:tab w:val="right" w:pos="8306"/>
      </w:tabs>
    </w:pPr>
  </w:style>
  <w:style w:type="character" w:styleId="a5">
    <w:name w:val="page number"/>
    <w:basedOn w:val="a0"/>
    <w:rsid w:val="0003372A"/>
  </w:style>
  <w:style w:type="paragraph" w:styleId="a6">
    <w:name w:val="Balloon Text"/>
    <w:basedOn w:val="a"/>
    <w:semiHidden/>
    <w:rsid w:val="003B7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3528</Words>
  <Characters>17642</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מקבץ שאלות בנושא אנזימים:</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מקבץ שאלות בנושא אנזימים:</dc:title>
  <dc:subject/>
  <dc:creator>USER</dc:creator>
  <cp:keywords/>
  <dc:description/>
  <cp:lastModifiedBy>‏‏משתמש Windows</cp:lastModifiedBy>
  <cp:revision>2</cp:revision>
  <cp:lastPrinted>2009-04-14T15:28:00Z</cp:lastPrinted>
  <dcterms:created xsi:type="dcterms:W3CDTF">2020-03-24T10:07:00Z</dcterms:created>
  <dcterms:modified xsi:type="dcterms:W3CDTF">2020-03-24T10:07:00Z</dcterms:modified>
</cp:coreProperties>
</file>